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06" w:rsidRPr="000E50E6" w:rsidRDefault="00DA0006" w:rsidP="00DA0006">
      <w:pPr>
        <w:spacing w:before="0" w:after="0" w:line="240" w:lineRule="auto"/>
        <w:ind w:firstLine="0"/>
        <w:jc w:val="center"/>
        <w:rPr>
          <w:b/>
        </w:rPr>
      </w:pPr>
      <w:r w:rsidRPr="000E50E6">
        <w:rPr>
          <w:b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– эстетическому развитию воспитанников № 533                                                                                       </w:t>
      </w:r>
      <w:r w:rsidRPr="000E50E6">
        <w:t>620137 г. Екатеринбург, ул. Гражданской войны, 6 тел/факс 8(343)341-05-46 э/почта:</w:t>
      </w:r>
      <w:r w:rsidRPr="000E50E6">
        <w:rPr>
          <w:rFonts w:ascii="Arial" w:hAnsi="Arial" w:cs="Arial"/>
          <w:color w:val="5C6993"/>
          <w:sz w:val="20"/>
          <w:szCs w:val="20"/>
          <w:shd w:val="clear" w:color="auto" w:fill="FFFFFF"/>
        </w:rPr>
        <w:t>mbdou533@yandex.ru</w:t>
      </w:r>
      <w:r w:rsidRPr="000E50E6">
        <w:t>, сайт: https://533.tvoysadik.ru</w:t>
      </w:r>
    </w:p>
    <w:p w:rsidR="00DA0006" w:rsidRDefault="00DA0006" w:rsidP="00DA0006">
      <w:pPr>
        <w:shd w:val="clear" w:color="auto" w:fill="FFFFFF"/>
        <w:jc w:val="both"/>
        <w:outlineLvl w:val="0"/>
        <w:rPr>
          <w:rFonts w:ascii="Open Sans" w:hAnsi="Open Sans"/>
          <w:b/>
          <w:bCs/>
          <w:color w:val="000000"/>
          <w:kern w:val="36"/>
          <w:sz w:val="28"/>
          <w:szCs w:val="28"/>
        </w:rPr>
      </w:pPr>
    </w:p>
    <w:p w:rsidR="00DA0006" w:rsidRDefault="00DA0006" w:rsidP="00DA0006">
      <w:pPr>
        <w:shd w:val="clear" w:color="auto" w:fill="FFFFFF"/>
        <w:jc w:val="both"/>
        <w:outlineLvl w:val="0"/>
        <w:rPr>
          <w:rFonts w:ascii="Open Sans" w:hAnsi="Open Sans"/>
          <w:b/>
          <w:bCs/>
          <w:color w:val="000000"/>
          <w:kern w:val="36"/>
          <w:sz w:val="28"/>
          <w:szCs w:val="28"/>
        </w:rPr>
      </w:pPr>
    </w:p>
    <w:p w:rsidR="00DA0006" w:rsidRDefault="00DA0006" w:rsidP="00DA0006">
      <w:pPr>
        <w:shd w:val="clear" w:color="auto" w:fill="FFFFFF"/>
        <w:jc w:val="both"/>
        <w:outlineLvl w:val="0"/>
        <w:rPr>
          <w:rFonts w:ascii="Open Sans" w:hAnsi="Open Sans"/>
          <w:b/>
          <w:bCs/>
          <w:color w:val="000000"/>
          <w:kern w:val="36"/>
          <w:sz w:val="28"/>
          <w:szCs w:val="28"/>
        </w:rPr>
      </w:pPr>
    </w:p>
    <w:p w:rsidR="00DA0006" w:rsidRDefault="00DA0006" w:rsidP="00DA0006">
      <w:pPr>
        <w:shd w:val="clear" w:color="auto" w:fill="FFFFFF"/>
        <w:outlineLvl w:val="0"/>
        <w:rPr>
          <w:rFonts w:ascii="Open Sans" w:hAnsi="Open Sans"/>
          <w:bCs/>
          <w:color w:val="000000"/>
          <w:kern w:val="36"/>
          <w:sz w:val="36"/>
          <w:szCs w:val="36"/>
        </w:rPr>
      </w:pPr>
    </w:p>
    <w:p w:rsidR="00DA0006" w:rsidRPr="000E50E6" w:rsidRDefault="00DA0006" w:rsidP="00DA0006">
      <w:pPr>
        <w:shd w:val="clear" w:color="auto" w:fill="FFFFFF"/>
        <w:jc w:val="center"/>
        <w:outlineLvl w:val="0"/>
        <w:rPr>
          <w:bCs/>
          <w:color w:val="000000"/>
          <w:kern w:val="36"/>
          <w:sz w:val="36"/>
          <w:szCs w:val="36"/>
        </w:rPr>
      </w:pPr>
      <w:r w:rsidRPr="000E50E6">
        <w:rPr>
          <w:bCs/>
          <w:color w:val="000000"/>
          <w:kern w:val="36"/>
          <w:sz w:val="36"/>
          <w:szCs w:val="36"/>
        </w:rPr>
        <w:t xml:space="preserve">Логопедический </w:t>
      </w:r>
      <w:proofErr w:type="spellStart"/>
      <w:r w:rsidRPr="000E50E6">
        <w:rPr>
          <w:bCs/>
          <w:color w:val="000000"/>
          <w:kern w:val="36"/>
          <w:sz w:val="36"/>
          <w:szCs w:val="36"/>
        </w:rPr>
        <w:t>здоровьесберегающий</w:t>
      </w:r>
      <w:proofErr w:type="spellEnd"/>
      <w:r w:rsidRPr="000E50E6">
        <w:rPr>
          <w:bCs/>
          <w:color w:val="000000"/>
          <w:kern w:val="36"/>
          <w:sz w:val="36"/>
          <w:szCs w:val="36"/>
        </w:rPr>
        <w:t xml:space="preserve"> проект</w:t>
      </w:r>
    </w:p>
    <w:p w:rsidR="00DA0006" w:rsidRPr="000E50E6" w:rsidRDefault="00DA0006" w:rsidP="00DA0006">
      <w:pPr>
        <w:ind w:firstLine="0"/>
        <w:jc w:val="center"/>
        <w:rPr>
          <w:bCs/>
          <w:color w:val="000000"/>
          <w:kern w:val="36"/>
          <w:sz w:val="36"/>
          <w:szCs w:val="36"/>
        </w:rPr>
      </w:pPr>
      <w:r w:rsidRPr="000E50E6">
        <w:rPr>
          <w:bCs/>
          <w:color w:val="000000"/>
          <w:kern w:val="36"/>
          <w:sz w:val="36"/>
          <w:szCs w:val="36"/>
        </w:rPr>
        <w:t>«Правильное дыхание – красивая речь»</w:t>
      </w:r>
    </w:p>
    <w:p w:rsidR="00DA0006" w:rsidRDefault="00DA0006" w:rsidP="00DA0006">
      <w:pPr>
        <w:ind w:firstLine="0"/>
        <w:jc w:val="center"/>
        <w:rPr>
          <w:bCs/>
          <w:color w:val="000000"/>
          <w:kern w:val="36"/>
          <w:sz w:val="36"/>
          <w:szCs w:val="36"/>
        </w:rPr>
      </w:pPr>
    </w:p>
    <w:p w:rsidR="00DA0006" w:rsidRPr="00A7597C" w:rsidRDefault="00DA0006" w:rsidP="00DA0006">
      <w:pPr>
        <w:ind w:firstLine="0"/>
        <w:jc w:val="center"/>
        <w:rPr>
          <w:bCs/>
          <w:color w:val="000000"/>
          <w:kern w:val="36"/>
          <w:sz w:val="36"/>
          <w:szCs w:val="36"/>
        </w:rPr>
      </w:pPr>
    </w:p>
    <w:p w:rsidR="00DA0006" w:rsidRPr="001F13A1" w:rsidRDefault="00DA0006" w:rsidP="00DA0006">
      <w:pPr>
        <w:shd w:val="clear" w:color="auto" w:fill="FFFFFF"/>
        <w:ind w:firstLine="0"/>
        <w:jc w:val="both"/>
        <w:outlineLvl w:val="0"/>
        <w:rPr>
          <w:rFonts w:ascii="Open Sans" w:hAnsi="Open Sans"/>
          <w:b/>
          <w:bCs/>
          <w:color w:val="000000"/>
          <w:kern w:val="36"/>
          <w:sz w:val="28"/>
          <w:szCs w:val="28"/>
        </w:rPr>
      </w:pPr>
    </w:p>
    <w:p w:rsidR="00DA0006" w:rsidRPr="001F13A1" w:rsidRDefault="00DA0006" w:rsidP="00DA0006">
      <w:pPr>
        <w:jc w:val="both"/>
        <w:rPr>
          <w:b/>
          <w:bCs/>
          <w:color w:val="000000"/>
          <w:kern w:val="36"/>
          <w:sz w:val="28"/>
          <w:szCs w:val="28"/>
        </w:rPr>
      </w:pPr>
    </w:p>
    <w:p w:rsidR="00DA0006" w:rsidRPr="00A7597C" w:rsidRDefault="00DA0006" w:rsidP="00DA0006">
      <w:pPr>
        <w:jc w:val="right"/>
        <w:rPr>
          <w:bCs/>
          <w:color w:val="000000"/>
          <w:kern w:val="36"/>
          <w:sz w:val="28"/>
          <w:szCs w:val="28"/>
        </w:rPr>
      </w:pPr>
      <w:r w:rsidRPr="00A7597C">
        <w:rPr>
          <w:bCs/>
          <w:color w:val="000000"/>
          <w:kern w:val="36"/>
          <w:sz w:val="28"/>
          <w:szCs w:val="28"/>
        </w:rPr>
        <w:t>Подготовил:</w:t>
      </w:r>
    </w:p>
    <w:p w:rsidR="00DA0006" w:rsidRPr="00A7597C" w:rsidRDefault="00DA0006" w:rsidP="00DA0006">
      <w:pPr>
        <w:jc w:val="right"/>
        <w:rPr>
          <w:bCs/>
          <w:color w:val="000000"/>
          <w:kern w:val="36"/>
          <w:sz w:val="28"/>
          <w:szCs w:val="28"/>
        </w:rPr>
      </w:pPr>
      <w:proofErr w:type="spellStart"/>
      <w:r w:rsidRPr="00A7597C">
        <w:rPr>
          <w:bCs/>
          <w:color w:val="000000"/>
          <w:kern w:val="36"/>
          <w:sz w:val="28"/>
          <w:szCs w:val="28"/>
        </w:rPr>
        <w:t>Сапрунова</w:t>
      </w:r>
      <w:proofErr w:type="spellEnd"/>
      <w:r w:rsidRPr="00A7597C">
        <w:rPr>
          <w:bCs/>
          <w:color w:val="000000"/>
          <w:kern w:val="36"/>
          <w:sz w:val="28"/>
          <w:szCs w:val="28"/>
        </w:rPr>
        <w:t xml:space="preserve"> Наталья Александровна,</w:t>
      </w:r>
    </w:p>
    <w:p w:rsidR="00DA0006" w:rsidRDefault="00DA0006" w:rsidP="00DA0006">
      <w:pPr>
        <w:jc w:val="right"/>
        <w:rPr>
          <w:b/>
          <w:bCs/>
          <w:color w:val="000000"/>
          <w:kern w:val="36"/>
          <w:sz w:val="28"/>
          <w:szCs w:val="28"/>
        </w:rPr>
      </w:pPr>
      <w:r w:rsidRPr="00A7597C">
        <w:rPr>
          <w:bCs/>
          <w:color w:val="000000"/>
          <w:kern w:val="36"/>
          <w:sz w:val="28"/>
          <w:szCs w:val="28"/>
        </w:rPr>
        <w:t>учитель-логопед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</w:p>
    <w:p w:rsidR="00DA0006" w:rsidRDefault="00DA0006" w:rsidP="00DA0006">
      <w:pPr>
        <w:jc w:val="right"/>
        <w:rPr>
          <w:b/>
          <w:bCs/>
          <w:color w:val="000000"/>
          <w:kern w:val="36"/>
          <w:sz w:val="28"/>
          <w:szCs w:val="28"/>
        </w:rPr>
      </w:pPr>
    </w:p>
    <w:p w:rsidR="00DA0006" w:rsidRDefault="00DA0006" w:rsidP="00DA0006">
      <w:pPr>
        <w:jc w:val="right"/>
        <w:rPr>
          <w:b/>
          <w:bCs/>
          <w:color w:val="000000"/>
          <w:kern w:val="36"/>
          <w:sz w:val="28"/>
          <w:szCs w:val="28"/>
        </w:rPr>
      </w:pPr>
    </w:p>
    <w:p w:rsidR="00DA0006" w:rsidRDefault="00DA0006" w:rsidP="00DA0006">
      <w:pPr>
        <w:jc w:val="right"/>
        <w:rPr>
          <w:b/>
          <w:bCs/>
          <w:color w:val="000000"/>
          <w:kern w:val="36"/>
          <w:sz w:val="28"/>
          <w:szCs w:val="28"/>
        </w:rPr>
      </w:pPr>
    </w:p>
    <w:p w:rsidR="00DA0006" w:rsidRPr="001F13A1" w:rsidRDefault="00DA0006" w:rsidP="00DA0006">
      <w:pPr>
        <w:jc w:val="right"/>
        <w:rPr>
          <w:b/>
          <w:bCs/>
          <w:color w:val="000000"/>
          <w:kern w:val="36"/>
          <w:sz w:val="28"/>
          <w:szCs w:val="28"/>
        </w:rPr>
      </w:pPr>
    </w:p>
    <w:p w:rsidR="00DA0006" w:rsidRPr="001F13A1" w:rsidRDefault="00DA0006" w:rsidP="00DA0006">
      <w:pPr>
        <w:ind w:firstLine="0"/>
        <w:jc w:val="both"/>
        <w:rPr>
          <w:b/>
          <w:bCs/>
          <w:color w:val="000000"/>
          <w:kern w:val="36"/>
          <w:sz w:val="28"/>
          <w:szCs w:val="28"/>
        </w:rPr>
      </w:pPr>
    </w:p>
    <w:p w:rsidR="00DA0006" w:rsidRDefault="00DA0006" w:rsidP="00DA0006">
      <w:pPr>
        <w:jc w:val="both"/>
        <w:rPr>
          <w:b/>
          <w:bCs/>
          <w:color w:val="000000"/>
          <w:kern w:val="36"/>
          <w:sz w:val="28"/>
          <w:szCs w:val="28"/>
        </w:rPr>
      </w:pPr>
    </w:p>
    <w:p w:rsidR="00DA0006" w:rsidRDefault="00DA0006" w:rsidP="00DA0006">
      <w:pPr>
        <w:jc w:val="both"/>
        <w:rPr>
          <w:b/>
          <w:bCs/>
          <w:color w:val="000000"/>
          <w:kern w:val="36"/>
          <w:sz w:val="28"/>
          <w:szCs w:val="28"/>
        </w:rPr>
      </w:pPr>
    </w:p>
    <w:p w:rsidR="00DA0006" w:rsidRPr="001F13A1" w:rsidRDefault="00DA0006" w:rsidP="00DA0006">
      <w:pPr>
        <w:jc w:val="both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lastRenderedPageBreak/>
        <w:t>I. Информационная часть проекта.</w:t>
      </w:r>
    </w:p>
    <w:p w:rsidR="00DA0006" w:rsidRPr="001F13A1" w:rsidRDefault="00DA0006" w:rsidP="00DA0006">
      <w:pPr>
        <w:jc w:val="both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t xml:space="preserve">1. Участники проекта: </w:t>
      </w:r>
      <w:r w:rsidRPr="001F13A1">
        <w:rPr>
          <w:bCs/>
          <w:color w:val="000000"/>
          <w:kern w:val="36"/>
          <w:sz w:val="28"/>
          <w:szCs w:val="28"/>
        </w:rPr>
        <w:t xml:space="preserve">дети, родители </w:t>
      </w:r>
      <w:r>
        <w:rPr>
          <w:bCs/>
          <w:color w:val="000000"/>
          <w:kern w:val="36"/>
          <w:sz w:val="28"/>
          <w:szCs w:val="28"/>
        </w:rPr>
        <w:t>и воспитатели</w:t>
      </w:r>
      <w:r>
        <w:rPr>
          <w:bCs/>
          <w:color w:val="000000"/>
          <w:kern w:val="36"/>
          <w:sz w:val="28"/>
          <w:szCs w:val="28"/>
        </w:rPr>
        <w:t xml:space="preserve"> </w:t>
      </w:r>
      <w:proofErr w:type="gramStart"/>
      <w:r>
        <w:rPr>
          <w:bCs/>
          <w:color w:val="000000"/>
          <w:kern w:val="36"/>
          <w:sz w:val="28"/>
          <w:szCs w:val="28"/>
        </w:rPr>
        <w:t xml:space="preserve">подготовительной </w:t>
      </w:r>
      <w:bookmarkStart w:id="0" w:name="_GoBack"/>
      <w:bookmarkEnd w:id="0"/>
      <w:r w:rsidRPr="001F13A1">
        <w:rPr>
          <w:bCs/>
          <w:color w:val="000000"/>
          <w:kern w:val="36"/>
          <w:sz w:val="28"/>
          <w:szCs w:val="28"/>
        </w:rPr>
        <w:t xml:space="preserve"> группы</w:t>
      </w:r>
      <w:proofErr w:type="gramEnd"/>
      <w:r w:rsidRPr="001F13A1">
        <w:rPr>
          <w:bCs/>
          <w:color w:val="000000"/>
          <w:kern w:val="36"/>
          <w:sz w:val="28"/>
          <w:szCs w:val="28"/>
        </w:rPr>
        <w:t xml:space="preserve"> МБДОУ детский сад №533 г. Екатеринбурга.</w:t>
      </w:r>
    </w:p>
    <w:p w:rsidR="00DA0006" w:rsidRDefault="00DA0006" w:rsidP="00DA0006">
      <w:pPr>
        <w:jc w:val="both"/>
        <w:rPr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2</w:t>
      </w:r>
      <w:r w:rsidRPr="001F13A1">
        <w:rPr>
          <w:b/>
          <w:bCs/>
          <w:color w:val="000000"/>
          <w:kern w:val="36"/>
          <w:sz w:val="28"/>
          <w:szCs w:val="28"/>
        </w:rPr>
        <w:t>. Тип проекта:</w:t>
      </w:r>
      <w:r w:rsidRPr="001F13A1">
        <w:rPr>
          <w:bCs/>
          <w:color w:val="000000"/>
          <w:kern w:val="36"/>
          <w:sz w:val="28"/>
          <w:szCs w:val="28"/>
        </w:rPr>
        <w:tab/>
        <w:t>практ</w:t>
      </w:r>
      <w:r>
        <w:rPr>
          <w:bCs/>
          <w:color w:val="000000"/>
          <w:kern w:val="36"/>
          <w:sz w:val="28"/>
          <w:szCs w:val="28"/>
        </w:rPr>
        <w:t>ико-ориентированный, творческий.</w:t>
      </w:r>
    </w:p>
    <w:p w:rsidR="00DA0006" w:rsidRPr="008D4C76" w:rsidRDefault="00DA0006" w:rsidP="00DA0006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8D4C76">
        <w:rPr>
          <w:b/>
          <w:bCs/>
          <w:color w:val="000000"/>
          <w:kern w:val="36"/>
          <w:sz w:val="28"/>
          <w:szCs w:val="28"/>
        </w:rPr>
        <w:t>3.</w:t>
      </w:r>
      <w:r w:rsidRPr="008D4C76">
        <w:rPr>
          <w:bCs/>
          <w:color w:val="000000"/>
          <w:kern w:val="36"/>
          <w:sz w:val="28"/>
          <w:szCs w:val="28"/>
        </w:rPr>
        <w:t xml:space="preserve"> </w:t>
      </w:r>
      <w:r w:rsidRPr="008D4C76">
        <w:rPr>
          <w:b/>
          <w:bCs/>
          <w:color w:val="464646"/>
          <w:sz w:val="28"/>
          <w:szCs w:val="28"/>
        </w:rPr>
        <w:t>Продолжительность проекта:</w:t>
      </w:r>
      <w:r>
        <w:rPr>
          <w:color w:val="464646"/>
          <w:sz w:val="28"/>
          <w:szCs w:val="28"/>
        </w:rPr>
        <w:t> </w:t>
      </w:r>
      <w:r w:rsidRPr="008D4C76">
        <w:rPr>
          <w:color w:val="464646"/>
          <w:sz w:val="28"/>
          <w:szCs w:val="28"/>
        </w:rPr>
        <w:t>краткосрочный</w:t>
      </w:r>
      <w:r>
        <w:rPr>
          <w:color w:val="464646"/>
          <w:sz w:val="28"/>
          <w:szCs w:val="28"/>
        </w:rPr>
        <w:t xml:space="preserve"> (две недели).</w:t>
      </w:r>
    </w:p>
    <w:p w:rsidR="00DA0006" w:rsidRPr="001F13A1" w:rsidRDefault="00DA0006" w:rsidP="00DA0006">
      <w:pPr>
        <w:jc w:val="both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t>II. Содержательная часть проекта.</w:t>
      </w:r>
    </w:p>
    <w:p w:rsidR="00DA0006" w:rsidRPr="001F13A1" w:rsidRDefault="00DA0006" w:rsidP="00DA0006">
      <w:pPr>
        <w:jc w:val="both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t>Актуальность проекта</w:t>
      </w:r>
      <w:r w:rsidRPr="001F13A1">
        <w:rPr>
          <w:bCs/>
          <w:color w:val="000000"/>
          <w:kern w:val="36"/>
          <w:sz w:val="28"/>
          <w:szCs w:val="28"/>
        </w:rPr>
        <w:tab/>
      </w:r>
    </w:p>
    <w:p w:rsidR="00DA0006" w:rsidRPr="001F13A1" w:rsidRDefault="00DA0006" w:rsidP="00DA0006">
      <w:pPr>
        <w:jc w:val="both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Произношение звуков тесно связано с дыханием. Правильное речевое дыхание обеспечивает нормальное звукообразование, создаёт условия для поддержки громкости голоса, чёткого соблюдения пауз, сохранение плавности речи и интонационной выразительности. Недостаточная дифференциация ротового и носового дыхания может привести к нечеткому произнесению звуков, их смешению.</w:t>
      </w:r>
    </w:p>
    <w:p w:rsidR="00DA0006" w:rsidRPr="001F13A1" w:rsidRDefault="00DA0006" w:rsidP="00DA0006">
      <w:pPr>
        <w:jc w:val="both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Если ребенок плохо говорит, то начинать работу по развитию речи следует, прежде всего, с обучения ребенка правильной выработке воздушной струи. Развивать дыхание помогают различные игры и упражнения.</w:t>
      </w:r>
    </w:p>
    <w:p w:rsidR="00DA0006" w:rsidRPr="001F13A1" w:rsidRDefault="00DA0006" w:rsidP="00DA0006">
      <w:pPr>
        <w:jc w:val="both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Результаты обследования речи детей группы указывают на несформированный навык дифференциации носового и ротового дыхания, недостаточную силу, плавность и направленность выдыхаемой воздушной струи.</w:t>
      </w:r>
    </w:p>
    <w:p w:rsidR="00DA0006" w:rsidRPr="001F13A1" w:rsidRDefault="00DA0006" w:rsidP="00DA0006">
      <w:pPr>
        <w:shd w:val="clear" w:color="auto" w:fill="FFFFFF"/>
        <w:ind w:firstLine="0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t xml:space="preserve">         Цель:</w:t>
      </w:r>
      <w:r w:rsidRPr="001F13A1">
        <w:rPr>
          <w:bCs/>
          <w:color w:val="000000"/>
          <w:kern w:val="36"/>
          <w:sz w:val="28"/>
          <w:szCs w:val="28"/>
        </w:rPr>
        <w:t xml:space="preserve"> создание пособий-тренажеров для обучения детей правильному дыханию, обогащение знаний детей и родителей о роли правильного дыхания для сохранения здоровья и развития правильного звукопроизношения.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t>Задачи:</w:t>
      </w:r>
      <w:r w:rsidRPr="001F13A1">
        <w:rPr>
          <w:bCs/>
          <w:color w:val="000000"/>
          <w:kern w:val="36"/>
          <w:sz w:val="28"/>
          <w:szCs w:val="28"/>
        </w:rPr>
        <w:tab/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Информировать родителей и детей о роли правильного дыхания для сохранения здоровья и развития правильного звукопроизношения.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lastRenderedPageBreak/>
        <w:t>Формировать у детей умение управлять органами дыхания.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Привлечь внимание родителей к совместной работе по развитию правильного речевого дыхания у детей.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Систематизировать практический материал по дыханию (оформить картотеку игр и упражнений).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Подвести итоги реализации проекта путем оформления выставки и презентации пособий-тренажеров.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t>Этапы проекта «Правильное дыхание – красивая речь»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t>I этап: Организационно – подготовительный.</w:t>
      </w:r>
    </w:p>
    <w:p w:rsidR="00DA0006" w:rsidRPr="001F13A1" w:rsidRDefault="00DA0006" w:rsidP="00DA0006">
      <w:pPr>
        <w:numPr>
          <w:ilvl w:val="0"/>
          <w:numId w:val="6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Изучение методической литературы по данной теме</w:t>
      </w:r>
    </w:p>
    <w:p w:rsidR="00DA0006" w:rsidRPr="001F13A1" w:rsidRDefault="00DA0006" w:rsidP="00DA0006">
      <w:pPr>
        <w:numPr>
          <w:ilvl w:val="0"/>
          <w:numId w:val="6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Планирование</w:t>
      </w:r>
    </w:p>
    <w:p w:rsidR="00DA0006" w:rsidRPr="001F13A1" w:rsidRDefault="00DA0006" w:rsidP="00DA0006">
      <w:pPr>
        <w:numPr>
          <w:ilvl w:val="0"/>
          <w:numId w:val="6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Подбор наглядно-дидактических пособий, демонстрационного материала</w:t>
      </w:r>
    </w:p>
    <w:p w:rsidR="00DA0006" w:rsidRPr="001F13A1" w:rsidRDefault="00DA0006" w:rsidP="00DA0006">
      <w:pPr>
        <w:numPr>
          <w:ilvl w:val="0"/>
          <w:numId w:val="6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Составление методического материала, создание развивающей среды по данному проекту</w:t>
      </w:r>
    </w:p>
    <w:p w:rsidR="00DA0006" w:rsidRPr="001F13A1" w:rsidRDefault="00DA0006" w:rsidP="00DA0006">
      <w:pPr>
        <w:numPr>
          <w:ilvl w:val="0"/>
          <w:numId w:val="6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Консультации для родителей и воспитателей.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t>II этап: Организация деятельности детей.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  <w:u w:val="single"/>
        </w:rPr>
        <w:t>Задачи этапа: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1. Формирование у детей понятие о здоровом образе жизни и правильном дыхании.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2. Обучение детей технике диафрагмально-релаксационного дыхания.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3. Приобретение детьми навыков дифференциации носового и ротового дыхания, эффективности использования речевого дыхания.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4. Формирование силы, плавности и направленности выдыхаемой воздушной струи.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lastRenderedPageBreak/>
        <w:t>5. Повышение компетенции воспитателей в данной области.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6. Привлечение внимания родителей к совместной работе по развитию правильного речевого дыхания у детей.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  <w:u w:val="single"/>
        </w:rPr>
        <w:t>Содержание работы: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t>Работа с детьми.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Работа по воспитанию речевого дыхания:</w:t>
      </w:r>
    </w:p>
    <w:p w:rsidR="00DA0006" w:rsidRPr="001F13A1" w:rsidRDefault="00DA0006" w:rsidP="00DA0006">
      <w:pPr>
        <w:numPr>
          <w:ilvl w:val="0"/>
          <w:numId w:val="7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развитие координации движений органов дыхания: диафрагмы и передней стенки живота с озвученным выдохом;</w:t>
      </w:r>
    </w:p>
    <w:p w:rsidR="00DA0006" w:rsidRPr="001F13A1" w:rsidRDefault="00DA0006" w:rsidP="00DA0006">
      <w:pPr>
        <w:numPr>
          <w:ilvl w:val="0"/>
          <w:numId w:val="7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развитие озвученного выдоха с разной силой, высотой, интонацией;</w:t>
      </w:r>
    </w:p>
    <w:p w:rsidR="00DA0006" w:rsidRPr="001F13A1" w:rsidRDefault="00DA0006" w:rsidP="00DA0006">
      <w:pPr>
        <w:numPr>
          <w:ilvl w:val="0"/>
          <w:numId w:val="7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развитие речевого дыхания на фоне слога, слова, фразы;</w:t>
      </w:r>
    </w:p>
    <w:p w:rsidR="00DA0006" w:rsidRPr="001F13A1" w:rsidRDefault="00DA0006" w:rsidP="00DA0006">
      <w:pPr>
        <w:numPr>
          <w:ilvl w:val="0"/>
          <w:numId w:val="7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тренировка речевого дыхания в процесс воспроизведения прозаического текста (короткого рассказа, сказки).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Ежедневное проведение дыхательной гимнастики, дыхательных упражнений, дидактических игр на развитие дыхания – как дома, так и в группе.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t>Работа с семьей:</w:t>
      </w:r>
    </w:p>
    <w:p w:rsidR="00DA0006" w:rsidRPr="001F13A1" w:rsidRDefault="00DA0006" w:rsidP="00DA0006">
      <w:pPr>
        <w:numPr>
          <w:ilvl w:val="0"/>
          <w:numId w:val="1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Консультации для родителей по темам: «Формирование правильного речевого дыхания», «Дыхательная гимнастика», «Игры, способствующие развитию речевого выдоха».</w:t>
      </w:r>
    </w:p>
    <w:p w:rsidR="00DA0006" w:rsidRPr="001F13A1" w:rsidRDefault="00DA0006" w:rsidP="00DA0006">
      <w:pPr>
        <w:numPr>
          <w:ilvl w:val="0"/>
          <w:numId w:val="1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Показ мастер – класса: «Традиционные и современные методы формирования речевого дыхания у детей с дизартрией».</w:t>
      </w:r>
    </w:p>
    <w:p w:rsidR="00DA0006" w:rsidRPr="001F13A1" w:rsidRDefault="00DA0006" w:rsidP="00DA0006">
      <w:pPr>
        <w:numPr>
          <w:ilvl w:val="0"/>
          <w:numId w:val="1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Памятки для родителей.</w:t>
      </w:r>
    </w:p>
    <w:p w:rsidR="00DA0006" w:rsidRPr="001F13A1" w:rsidRDefault="00DA0006" w:rsidP="00DA0006">
      <w:pPr>
        <w:numPr>
          <w:ilvl w:val="0"/>
          <w:numId w:val="1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Совместное придумывание и изготовление с детьми пособий для занятий дыхательной гимнастикой.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t>Работа с педагогами:</w:t>
      </w:r>
    </w:p>
    <w:p w:rsidR="00DA0006" w:rsidRPr="001F13A1" w:rsidRDefault="00DA0006" w:rsidP="00DA0006">
      <w:pPr>
        <w:numPr>
          <w:ilvl w:val="0"/>
          <w:numId w:val="2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lastRenderedPageBreak/>
        <w:t>Консультация с практикумом: «Игры для развития речевого дыхания у детей».</w:t>
      </w:r>
    </w:p>
    <w:p w:rsidR="00DA0006" w:rsidRPr="001F13A1" w:rsidRDefault="00DA0006" w:rsidP="00DA0006">
      <w:pPr>
        <w:numPr>
          <w:ilvl w:val="0"/>
          <w:numId w:val="2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Изготовление специальных пособий для проведения дыхательной гимнастики с детьми.</w:t>
      </w:r>
    </w:p>
    <w:p w:rsidR="00DA0006" w:rsidRPr="001F13A1" w:rsidRDefault="00DA0006" w:rsidP="00DA0006">
      <w:pPr>
        <w:numPr>
          <w:ilvl w:val="0"/>
          <w:numId w:val="2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Практическое применение результатов детско-родительского творчества в утренней коррекционной гимнастке.</w:t>
      </w:r>
    </w:p>
    <w:p w:rsidR="00DA0006" w:rsidRPr="001F13A1" w:rsidRDefault="00DA0006" w:rsidP="00DA0006">
      <w:pPr>
        <w:numPr>
          <w:ilvl w:val="0"/>
          <w:numId w:val="2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Изготовление дидактических игр для развития речевого дыхания.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  <w:u w:val="single"/>
        </w:rPr>
        <w:t>Ожидаемые результаты этапа: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t>Для родителей:</w:t>
      </w:r>
    </w:p>
    <w:p w:rsidR="00DA0006" w:rsidRPr="001F13A1" w:rsidRDefault="00DA0006" w:rsidP="00DA0006">
      <w:pPr>
        <w:numPr>
          <w:ilvl w:val="0"/>
          <w:numId w:val="3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готовность и желание помогать;</w:t>
      </w:r>
    </w:p>
    <w:p w:rsidR="00DA0006" w:rsidRPr="001F13A1" w:rsidRDefault="00DA0006" w:rsidP="00DA0006">
      <w:pPr>
        <w:numPr>
          <w:ilvl w:val="0"/>
          <w:numId w:val="3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активизация педагогического потенциала родителей;</w:t>
      </w:r>
    </w:p>
    <w:p w:rsidR="00DA0006" w:rsidRPr="001F13A1" w:rsidRDefault="00DA0006" w:rsidP="00DA0006">
      <w:pPr>
        <w:numPr>
          <w:ilvl w:val="0"/>
          <w:numId w:val="3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приобретение и использование знаний по вопросам речевого развития детей;</w:t>
      </w:r>
    </w:p>
    <w:p w:rsidR="00DA0006" w:rsidRPr="001F13A1" w:rsidRDefault="00DA0006" w:rsidP="00DA0006">
      <w:pPr>
        <w:numPr>
          <w:ilvl w:val="0"/>
          <w:numId w:val="3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овладение родителями регулярной рефлексии достижений ребенка;</w:t>
      </w:r>
    </w:p>
    <w:p w:rsidR="00DA0006" w:rsidRPr="001F13A1" w:rsidRDefault="00DA0006" w:rsidP="00DA0006">
      <w:pPr>
        <w:numPr>
          <w:ilvl w:val="0"/>
          <w:numId w:val="3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чувство удовлетворенности от совместного творчества.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t>Для детей:</w:t>
      </w:r>
    </w:p>
    <w:p w:rsidR="00DA0006" w:rsidRPr="001F13A1" w:rsidRDefault="00DA0006" w:rsidP="00DA0006">
      <w:pPr>
        <w:numPr>
          <w:ilvl w:val="0"/>
          <w:numId w:val="4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положительная динамика речевого дыхания; дети быстро, бесшумно производят вдох и рационально, плавно расходуют воздух на выдохе;</w:t>
      </w:r>
    </w:p>
    <w:p w:rsidR="00DA0006" w:rsidRPr="001F13A1" w:rsidRDefault="00DA0006" w:rsidP="00DA0006">
      <w:pPr>
        <w:numPr>
          <w:ilvl w:val="0"/>
          <w:numId w:val="4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положительная динамика речевого развития;</w:t>
      </w:r>
    </w:p>
    <w:p w:rsidR="00DA0006" w:rsidRPr="001F13A1" w:rsidRDefault="00DA0006" w:rsidP="00DA0006">
      <w:pPr>
        <w:numPr>
          <w:ilvl w:val="0"/>
          <w:numId w:val="4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выработка устойчивой мотивации к речевой самореализации.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t>Для педагогов:</w:t>
      </w:r>
    </w:p>
    <w:p w:rsidR="00DA0006" w:rsidRPr="001F13A1" w:rsidRDefault="00DA0006" w:rsidP="00DA0006">
      <w:pPr>
        <w:numPr>
          <w:ilvl w:val="0"/>
          <w:numId w:val="5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положительный психологический климат между учителем - логопедом и воспитателями;</w:t>
      </w:r>
    </w:p>
    <w:p w:rsidR="00DA0006" w:rsidRPr="001F13A1" w:rsidRDefault="00DA0006" w:rsidP="00DA0006">
      <w:pPr>
        <w:numPr>
          <w:ilvl w:val="0"/>
          <w:numId w:val="5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заинтересованность педагогов в творчестве и инновациях;</w:t>
      </w:r>
    </w:p>
    <w:p w:rsidR="00DA0006" w:rsidRPr="001F13A1" w:rsidRDefault="00DA0006" w:rsidP="00DA0006">
      <w:pPr>
        <w:numPr>
          <w:ilvl w:val="0"/>
          <w:numId w:val="5"/>
        </w:num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lastRenderedPageBreak/>
        <w:t>удовлетворенность собственной деятельностью.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t>III этап: Заключительный этап.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1.Анализ проектной деятельности и оценка результатов эффективности применения логопедического проекта в коррекционном процессе.</w:t>
      </w:r>
    </w:p>
    <w:p w:rsidR="00DA0006" w:rsidRDefault="00DA0006" w:rsidP="00DA0006">
      <w:pPr>
        <w:shd w:val="clear" w:color="auto" w:fill="FFFFFF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2. Презентация проекта </w:t>
      </w:r>
      <w:r w:rsidRPr="001F13A1">
        <w:rPr>
          <w:b/>
          <w:bCs/>
          <w:color w:val="000000"/>
          <w:kern w:val="36"/>
          <w:sz w:val="28"/>
          <w:szCs w:val="28"/>
        </w:rPr>
        <w:t>«Правильное дыхание – красивая речь» </w:t>
      </w:r>
    </w:p>
    <w:p w:rsidR="00DA0006" w:rsidRPr="00AE7B8F" w:rsidRDefault="00DA0006" w:rsidP="00DA0006">
      <w:pPr>
        <w:shd w:val="clear" w:color="auto" w:fill="FFFFFF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AE7B8F">
        <w:rPr>
          <w:b/>
          <w:bCs/>
          <w:color w:val="000000"/>
          <w:kern w:val="36"/>
          <w:sz w:val="28"/>
          <w:szCs w:val="28"/>
        </w:rPr>
        <w:t>Практический результат проекта: </w:t>
      </w:r>
    </w:p>
    <w:p w:rsidR="00DA0006" w:rsidRPr="00AE7B8F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AE7B8F">
        <w:rPr>
          <w:bCs/>
          <w:color w:val="000000"/>
          <w:kern w:val="36"/>
          <w:sz w:val="28"/>
          <w:szCs w:val="28"/>
        </w:rPr>
        <w:t>Собрана картотека игр и упражнений по формированию речевого дыхания.</w:t>
      </w:r>
    </w:p>
    <w:p w:rsidR="00DA0006" w:rsidRPr="00AE7B8F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AE7B8F">
        <w:rPr>
          <w:bCs/>
          <w:color w:val="000000"/>
          <w:kern w:val="36"/>
          <w:sz w:val="28"/>
          <w:szCs w:val="28"/>
        </w:rPr>
        <w:t>Изготовлена раздаточная продукция в виде буклетов для родителей.</w:t>
      </w:r>
    </w:p>
    <w:p w:rsidR="00DA0006" w:rsidRPr="00AE7B8F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AE7B8F">
        <w:rPr>
          <w:bCs/>
          <w:color w:val="000000"/>
          <w:kern w:val="36"/>
          <w:sz w:val="28"/>
          <w:szCs w:val="28"/>
        </w:rPr>
        <w:t>Сформирована папка с консультациями для родителей.</w:t>
      </w:r>
    </w:p>
    <w:p w:rsidR="00DA0006" w:rsidRPr="00AE7B8F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AE7B8F">
        <w:rPr>
          <w:bCs/>
          <w:color w:val="000000"/>
          <w:kern w:val="36"/>
          <w:sz w:val="28"/>
          <w:szCs w:val="28"/>
        </w:rPr>
        <w:t>Изготовлены специальные пособия для проведения дыхательной гимнастики с детьми с помощью детско-родительского творчества.</w:t>
      </w:r>
    </w:p>
    <w:p w:rsidR="00DA0006" w:rsidRPr="00AE7B8F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AE7B8F">
        <w:rPr>
          <w:bCs/>
          <w:color w:val="000000"/>
          <w:kern w:val="36"/>
          <w:sz w:val="28"/>
          <w:szCs w:val="28"/>
        </w:rPr>
        <w:t>Оборудован «уголок дыхания» в зоне предметно-развивающей пространственной среды группы.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AE7B8F">
        <w:rPr>
          <w:bCs/>
          <w:color w:val="000000"/>
          <w:kern w:val="36"/>
          <w:sz w:val="28"/>
          <w:szCs w:val="28"/>
        </w:rPr>
        <w:t>Оформлена выставка игровых пособий.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/>
          <w:bCs/>
          <w:color w:val="000000"/>
          <w:kern w:val="36"/>
          <w:sz w:val="28"/>
          <w:szCs w:val="28"/>
        </w:rPr>
        <w:t xml:space="preserve"> Выводы по проекту: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Практика показывает, что применение данной системы работы является неотъемлемой частью коррекционного процесса по преодолению нарушений звукопроизношения и способствует улучшению общему звучанию речи.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В результате проведенного проекта была оформлена выставка работ детского творчества «Игровые пособия на развитие речевого дыхания», картотека игр и игровых упражнений по формированию речевого дыхания и создана презентация.</w:t>
      </w:r>
    </w:p>
    <w:p w:rsidR="00DA0006" w:rsidRPr="001F13A1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1F13A1">
        <w:rPr>
          <w:bCs/>
          <w:color w:val="000000"/>
          <w:kern w:val="36"/>
          <w:sz w:val="28"/>
          <w:szCs w:val="28"/>
        </w:rPr>
        <w:t>В презентации представлены некоторые игровые пособия, созданные детьми совместно с логопедом, родителями и воспитателями. Приятного просмотра!</w:t>
      </w:r>
    </w:p>
    <w:p w:rsidR="00DA0006" w:rsidRPr="006655E6" w:rsidRDefault="00DA0006" w:rsidP="00DA0006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DA0006" w:rsidRDefault="00DA0006" w:rsidP="00DA0006"/>
    <w:p w:rsidR="00BF5984" w:rsidRDefault="00BF5984"/>
    <w:sectPr w:rsidR="00BF5984" w:rsidSect="006655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6AF4"/>
    <w:multiLevelType w:val="multilevel"/>
    <w:tmpl w:val="B478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F2CF5"/>
    <w:multiLevelType w:val="multilevel"/>
    <w:tmpl w:val="D932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C03D5"/>
    <w:multiLevelType w:val="multilevel"/>
    <w:tmpl w:val="6B1A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816F4"/>
    <w:multiLevelType w:val="multilevel"/>
    <w:tmpl w:val="6702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257BD"/>
    <w:multiLevelType w:val="multilevel"/>
    <w:tmpl w:val="613C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9216B"/>
    <w:multiLevelType w:val="multilevel"/>
    <w:tmpl w:val="7186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73462"/>
    <w:multiLevelType w:val="multilevel"/>
    <w:tmpl w:val="A7DC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06"/>
    <w:rsid w:val="001D4701"/>
    <w:rsid w:val="00767188"/>
    <w:rsid w:val="00BF5984"/>
    <w:rsid w:val="00DA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C2D3C"/>
  <w15:chartTrackingRefBased/>
  <w15:docId w15:val="{7CECC5DC-97F7-4B5A-BA97-B4ECE96F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06"/>
    <w:pPr>
      <w:spacing w:before="75" w:after="150" w:line="360" w:lineRule="auto"/>
      <w:ind w:firstLine="709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0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</cp:revision>
  <dcterms:created xsi:type="dcterms:W3CDTF">2024-02-04T13:41:00Z</dcterms:created>
  <dcterms:modified xsi:type="dcterms:W3CDTF">2024-02-04T13:44:00Z</dcterms:modified>
</cp:coreProperties>
</file>