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vanish/>
          <w:sz w:val="16"/>
          <w:szCs w:val="16"/>
        </w:rPr>
        <w:t>Начало форм</w:t>
      </w:r>
      <w:r w:rsidRPr="003D4345">
        <w:rPr>
          <w:rFonts w:ascii="Arial" w:eastAsia="Times New Roman" w:hAnsi="Arial" w:cs="Arial"/>
          <w:vanish/>
          <w:sz w:val="16"/>
          <w:szCs w:val="16"/>
        </w:rPr>
        <w:t>Конец формы</w:t>
      </w:r>
    </w:p>
    <w:p w:rsidR="003D4345" w:rsidRPr="003D4345" w:rsidRDefault="001A7ED2" w:rsidP="005C20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hyperlink r:id="rId5" w:history="1">
        <w:r w:rsidR="003D4345" w:rsidRPr="003D4345">
          <w:rPr>
            <w:rFonts w:ascii="Times New Roman" w:eastAsia="Times New Roman" w:hAnsi="Times New Roman" w:cs="Times New Roman"/>
            <w:b/>
            <w:bCs/>
            <w:color w:val="0000FF"/>
            <w:kern w:val="36"/>
            <w:sz w:val="48"/>
            <w:szCs w:val="48"/>
          </w:rPr>
          <w:t xml:space="preserve">Метод шести шляп мышления </w:t>
        </w:r>
        <w:r w:rsidR="005C2008">
          <w:rPr>
            <w:rFonts w:ascii="Times New Roman" w:eastAsia="Times New Roman" w:hAnsi="Times New Roman" w:cs="Times New Roman"/>
            <w:b/>
            <w:bCs/>
            <w:color w:val="0000FF"/>
            <w:kern w:val="36"/>
            <w:sz w:val="48"/>
            <w:szCs w:val="48"/>
          </w:rPr>
          <w:t xml:space="preserve">             </w:t>
        </w:r>
        <w:r w:rsidR="003D4345" w:rsidRPr="003D4345">
          <w:rPr>
            <w:rFonts w:ascii="Times New Roman" w:eastAsia="Times New Roman" w:hAnsi="Times New Roman" w:cs="Times New Roman"/>
            <w:b/>
            <w:bCs/>
            <w:color w:val="0000FF"/>
            <w:kern w:val="36"/>
            <w:sz w:val="48"/>
            <w:szCs w:val="48"/>
          </w:rPr>
          <w:t>Эдварда</w:t>
        </w:r>
        <w:proofErr w:type="gramStart"/>
        <w:r w:rsidR="003D4345" w:rsidRPr="003D4345">
          <w:rPr>
            <w:rFonts w:ascii="Times New Roman" w:eastAsia="Times New Roman" w:hAnsi="Times New Roman" w:cs="Times New Roman"/>
            <w:b/>
            <w:bCs/>
            <w:color w:val="0000FF"/>
            <w:kern w:val="36"/>
            <w:sz w:val="48"/>
            <w:szCs w:val="48"/>
          </w:rPr>
          <w:t xml:space="preserve"> Д</w:t>
        </w:r>
        <w:proofErr w:type="gramEnd"/>
        <w:r w:rsidR="003D4345" w:rsidRPr="003D4345">
          <w:rPr>
            <w:rFonts w:ascii="Times New Roman" w:eastAsia="Times New Roman" w:hAnsi="Times New Roman" w:cs="Times New Roman"/>
            <w:b/>
            <w:bCs/>
            <w:color w:val="0000FF"/>
            <w:kern w:val="36"/>
            <w:sz w:val="48"/>
            <w:szCs w:val="48"/>
          </w:rPr>
          <w:t xml:space="preserve">е </w:t>
        </w:r>
        <w:proofErr w:type="spellStart"/>
        <w:r w:rsidR="003D4345" w:rsidRPr="003D4345">
          <w:rPr>
            <w:rFonts w:ascii="Times New Roman" w:eastAsia="Times New Roman" w:hAnsi="Times New Roman" w:cs="Times New Roman"/>
            <w:b/>
            <w:bCs/>
            <w:color w:val="0000FF"/>
            <w:kern w:val="36"/>
            <w:sz w:val="48"/>
            <w:szCs w:val="48"/>
          </w:rPr>
          <w:t>Боно</w:t>
        </w:r>
        <w:proofErr w:type="spellEnd"/>
      </w:hyperlink>
    </w:p>
    <w:p w:rsidR="003D4345" w:rsidRPr="003D4345" w:rsidRDefault="003D4345" w:rsidP="003D4345">
      <w:pPr>
        <w:spacing w:after="240" w:line="240" w:lineRule="auto"/>
        <w:rPr>
          <w:rFonts w:ascii="Times New Roman" w:eastAsia="Times New Roman" w:hAnsi="Times New Roman" w:cs="Times New Roman"/>
          <w:sz w:val="24"/>
          <w:szCs w:val="24"/>
        </w:rPr>
      </w:pPr>
    </w:p>
    <w:p w:rsidR="003D4345" w:rsidRPr="003D4345" w:rsidRDefault="003D4345" w:rsidP="00DC74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114550" cy="3083859"/>
            <wp:effectExtent l="19050" t="0" r="0" b="0"/>
            <wp:docPr id="26" name="Рисунок 26" descr="C:\Users\Natalya.sv\Desktop\Шесть-шляп-мышления.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atalya.sv\Desktop\Шесть-шляп-мышления.gif"/>
                    <pic:cNvPicPr>
                      <a:picLocks noChangeAspect="1" noChangeArrowheads="1"/>
                    </pic:cNvPicPr>
                  </pic:nvPicPr>
                  <pic:blipFill>
                    <a:blip r:embed="rId6"/>
                    <a:srcRect/>
                    <a:stretch>
                      <a:fillRect/>
                    </a:stretch>
                  </pic:blipFill>
                  <pic:spPr bwMode="auto">
                    <a:xfrm>
                      <a:off x="0" y="0"/>
                      <a:ext cx="2115820" cy="3085711"/>
                    </a:xfrm>
                    <a:prstGeom prst="rect">
                      <a:avLst/>
                    </a:prstGeom>
                    <a:noFill/>
                    <a:ln w="9525">
                      <a:noFill/>
                      <a:miter lim="800000"/>
                      <a:headEnd/>
                      <a:tailEnd/>
                    </a:ln>
                  </pic:spPr>
                </pic:pic>
              </a:graphicData>
            </a:graphic>
          </wp:inline>
        </w:drawing>
      </w:r>
      <w:r w:rsidRPr="003D4345">
        <w:rPr>
          <w:rFonts w:ascii="Times New Roman" w:eastAsia="Times New Roman" w:hAnsi="Times New Roman" w:cs="Times New Roman"/>
          <w:sz w:val="24"/>
          <w:szCs w:val="24"/>
        </w:rPr>
        <w:t xml:space="preserve">Метод шести шляп — это один из самых действенных приемов по организации мышления, разработанный английским писателем, психологом и специалистом в области творческого мышления Эдвардом де </w:t>
      </w:r>
      <w:proofErr w:type="spellStart"/>
      <w:r w:rsidRPr="003D4345">
        <w:rPr>
          <w:rFonts w:ascii="Times New Roman" w:eastAsia="Times New Roman" w:hAnsi="Times New Roman" w:cs="Times New Roman"/>
          <w:sz w:val="24"/>
          <w:szCs w:val="24"/>
        </w:rPr>
        <w:t>Боно</w:t>
      </w:r>
      <w:proofErr w:type="spellEnd"/>
      <w:r w:rsidRPr="003D4345">
        <w:rPr>
          <w:rFonts w:ascii="Times New Roman" w:eastAsia="Times New Roman" w:hAnsi="Times New Roman" w:cs="Times New Roman"/>
          <w:sz w:val="24"/>
          <w:szCs w:val="24"/>
        </w:rPr>
        <w:t>. В своей книге «Шесть шляп мышления» / «</w:t>
      </w:r>
      <w:proofErr w:type="spellStart"/>
      <w:r w:rsidRPr="003D4345">
        <w:rPr>
          <w:rFonts w:ascii="Times New Roman" w:eastAsia="Times New Roman" w:hAnsi="Times New Roman" w:cs="Times New Roman"/>
          <w:sz w:val="24"/>
          <w:szCs w:val="24"/>
        </w:rPr>
        <w:t>Six</w:t>
      </w:r>
      <w:proofErr w:type="spellEnd"/>
      <w:r w:rsidRPr="003D4345">
        <w:rPr>
          <w:rFonts w:ascii="Times New Roman" w:eastAsia="Times New Roman" w:hAnsi="Times New Roman" w:cs="Times New Roman"/>
          <w:sz w:val="24"/>
          <w:szCs w:val="24"/>
        </w:rPr>
        <w:t xml:space="preserve"> </w:t>
      </w:r>
      <w:proofErr w:type="spellStart"/>
      <w:r w:rsidRPr="003D4345">
        <w:rPr>
          <w:rFonts w:ascii="Times New Roman" w:eastAsia="Times New Roman" w:hAnsi="Times New Roman" w:cs="Times New Roman"/>
          <w:sz w:val="24"/>
          <w:szCs w:val="24"/>
        </w:rPr>
        <w:t>Thinking</w:t>
      </w:r>
      <w:proofErr w:type="spellEnd"/>
      <w:r w:rsidRPr="003D4345">
        <w:rPr>
          <w:rFonts w:ascii="Times New Roman" w:eastAsia="Times New Roman" w:hAnsi="Times New Roman" w:cs="Times New Roman"/>
          <w:sz w:val="24"/>
          <w:szCs w:val="24"/>
        </w:rPr>
        <w:t xml:space="preserve"> </w:t>
      </w:r>
      <w:proofErr w:type="spellStart"/>
      <w:r w:rsidRPr="003D4345">
        <w:rPr>
          <w:rFonts w:ascii="Times New Roman" w:eastAsia="Times New Roman" w:hAnsi="Times New Roman" w:cs="Times New Roman"/>
          <w:sz w:val="24"/>
          <w:szCs w:val="24"/>
        </w:rPr>
        <w:t>Hats</w:t>
      </w:r>
      <w:proofErr w:type="spellEnd"/>
      <w:r w:rsidRPr="003D4345">
        <w:rPr>
          <w:rFonts w:ascii="Times New Roman" w:eastAsia="Times New Roman" w:hAnsi="Times New Roman" w:cs="Times New Roman"/>
          <w:sz w:val="24"/>
          <w:szCs w:val="24"/>
        </w:rPr>
        <w:t xml:space="preserve">», де </w:t>
      </w:r>
      <w:proofErr w:type="spellStart"/>
      <w:r w:rsidRPr="003D4345">
        <w:rPr>
          <w:rFonts w:ascii="Times New Roman" w:eastAsia="Times New Roman" w:hAnsi="Times New Roman" w:cs="Times New Roman"/>
          <w:sz w:val="24"/>
          <w:szCs w:val="24"/>
        </w:rPr>
        <w:t>Боно</w:t>
      </w:r>
      <w:proofErr w:type="spellEnd"/>
      <w:r w:rsidRPr="003D4345">
        <w:rPr>
          <w:rFonts w:ascii="Times New Roman" w:eastAsia="Times New Roman" w:hAnsi="Times New Roman" w:cs="Times New Roman"/>
          <w:sz w:val="24"/>
          <w:szCs w:val="24"/>
        </w:rPr>
        <w:t xml:space="preserve"> описывает приемы помогающие структурировать как коллективную, так и личную умственную деятельность, сделать ее более продуктивной и понятной.</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Метод шести шляп мышления позволяет развить </w:t>
      </w:r>
      <w:hyperlink r:id="rId7" w:history="1">
        <w:r w:rsidRPr="003D4345">
          <w:rPr>
            <w:rFonts w:ascii="Times New Roman" w:eastAsia="Times New Roman" w:hAnsi="Times New Roman" w:cs="Times New Roman"/>
            <w:color w:val="0000FF"/>
            <w:sz w:val="24"/>
            <w:szCs w:val="24"/>
          </w:rPr>
          <w:t>гибкость ума</w:t>
        </w:r>
      </w:hyperlink>
      <w:r w:rsidRPr="003D4345">
        <w:rPr>
          <w:rFonts w:ascii="Times New Roman" w:eastAsia="Times New Roman" w:hAnsi="Times New Roman" w:cs="Times New Roman"/>
          <w:sz w:val="24"/>
          <w:szCs w:val="24"/>
        </w:rPr>
        <w:t xml:space="preserve">, </w:t>
      </w:r>
      <w:hyperlink r:id="rId8" w:history="1">
        <w:proofErr w:type="spellStart"/>
        <w:r w:rsidRPr="003D4345">
          <w:rPr>
            <w:rFonts w:ascii="Times New Roman" w:eastAsia="Times New Roman" w:hAnsi="Times New Roman" w:cs="Times New Roman"/>
            <w:color w:val="0000FF"/>
            <w:sz w:val="24"/>
            <w:szCs w:val="24"/>
          </w:rPr>
          <w:t>креативность</w:t>
        </w:r>
        <w:proofErr w:type="spellEnd"/>
      </w:hyperlink>
      <w:r w:rsidRPr="003D4345">
        <w:rPr>
          <w:rFonts w:ascii="Times New Roman" w:eastAsia="Times New Roman" w:hAnsi="Times New Roman" w:cs="Times New Roman"/>
          <w:sz w:val="24"/>
          <w:szCs w:val="24"/>
        </w:rPr>
        <w:t xml:space="preserve">, отлично помогает </w:t>
      </w:r>
      <w:hyperlink r:id="rId9" w:history="1">
        <w:r w:rsidRPr="003D4345">
          <w:rPr>
            <w:rFonts w:ascii="Times New Roman" w:eastAsia="Times New Roman" w:hAnsi="Times New Roman" w:cs="Times New Roman"/>
            <w:color w:val="0000FF"/>
            <w:sz w:val="24"/>
            <w:szCs w:val="24"/>
          </w:rPr>
          <w:t>преодолеть творческий кризис</w:t>
        </w:r>
      </w:hyperlink>
      <w:r w:rsidRPr="003D4345">
        <w:rPr>
          <w:rFonts w:ascii="Times New Roman" w:eastAsia="Times New Roman" w:hAnsi="Times New Roman" w:cs="Times New Roman"/>
          <w:sz w:val="24"/>
          <w:szCs w:val="24"/>
        </w:rPr>
        <w:t xml:space="preserve">, </w:t>
      </w:r>
      <w:hyperlink r:id="rId10" w:history="1">
        <w:r w:rsidRPr="003D4345">
          <w:rPr>
            <w:rFonts w:ascii="Times New Roman" w:eastAsia="Times New Roman" w:hAnsi="Times New Roman" w:cs="Times New Roman"/>
            <w:color w:val="0000FF"/>
            <w:sz w:val="24"/>
            <w:szCs w:val="24"/>
          </w:rPr>
          <w:t>помогает правильно принять решение</w:t>
        </w:r>
      </w:hyperlink>
      <w:r w:rsidRPr="003D4345">
        <w:rPr>
          <w:rFonts w:ascii="Times New Roman" w:eastAsia="Times New Roman" w:hAnsi="Times New Roman" w:cs="Times New Roman"/>
          <w:sz w:val="24"/>
          <w:szCs w:val="24"/>
        </w:rPr>
        <w:t xml:space="preserve"> и более точно соотносить свой образ мыслей с поставленными целями и стоящими задачами. Особенно хорошо он подходит для оценки необычных и инновационных идей, когда важно учесть любое мнение и рассмотреть ситуацию под разными плоскостями.</w:t>
      </w:r>
    </w:p>
    <w:p w:rsidR="003D4345" w:rsidRPr="003D4345" w:rsidRDefault="003D4345" w:rsidP="003D4345">
      <w:pPr>
        <w:spacing w:before="100" w:beforeAutospacing="1" w:after="100" w:afterAutospacing="1" w:line="240" w:lineRule="auto"/>
        <w:outlineLvl w:val="2"/>
        <w:rPr>
          <w:rFonts w:ascii="Times New Roman" w:eastAsia="Times New Roman" w:hAnsi="Times New Roman" w:cs="Times New Roman"/>
          <w:b/>
          <w:bCs/>
          <w:sz w:val="27"/>
          <w:szCs w:val="27"/>
        </w:rPr>
      </w:pPr>
      <w:r w:rsidRPr="003D4345">
        <w:rPr>
          <w:rFonts w:ascii="Times New Roman" w:eastAsia="Times New Roman" w:hAnsi="Times New Roman" w:cs="Times New Roman"/>
          <w:b/>
          <w:bCs/>
          <w:sz w:val="27"/>
          <w:szCs w:val="27"/>
        </w:rPr>
        <w:t>Суть метода шести шляп</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В основе метода Эдварда де </w:t>
      </w:r>
      <w:proofErr w:type="spellStart"/>
      <w:r w:rsidRPr="003D4345">
        <w:rPr>
          <w:rFonts w:ascii="Times New Roman" w:eastAsia="Times New Roman" w:hAnsi="Times New Roman" w:cs="Times New Roman"/>
          <w:sz w:val="24"/>
          <w:szCs w:val="24"/>
        </w:rPr>
        <w:t>Боно</w:t>
      </w:r>
      <w:proofErr w:type="spellEnd"/>
      <w:r w:rsidRPr="003D4345">
        <w:rPr>
          <w:rFonts w:ascii="Times New Roman" w:eastAsia="Times New Roman" w:hAnsi="Times New Roman" w:cs="Times New Roman"/>
          <w:sz w:val="24"/>
          <w:szCs w:val="24"/>
        </w:rPr>
        <w:t xml:space="preserve"> находится концепция параллельного мышления. Как правило, то или иное решение рождается в столкновении мнений, в дискуссии и полемике. При таком подходе предпочтение часто отдается отнюдь не самому лучшему из вариантов, а тому, который более успешно продвигался в полемике. При параллельном мышлении (</w:t>
      </w:r>
      <w:proofErr w:type="gramStart"/>
      <w:r w:rsidRPr="003D4345">
        <w:rPr>
          <w:rFonts w:ascii="Times New Roman" w:eastAsia="Times New Roman" w:hAnsi="Times New Roman" w:cs="Times New Roman"/>
          <w:sz w:val="24"/>
          <w:szCs w:val="24"/>
        </w:rPr>
        <w:t>конструктивном</w:t>
      </w:r>
      <w:proofErr w:type="gramEnd"/>
      <w:r w:rsidRPr="003D4345">
        <w:rPr>
          <w:rFonts w:ascii="Times New Roman" w:eastAsia="Times New Roman" w:hAnsi="Times New Roman" w:cs="Times New Roman"/>
          <w:sz w:val="24"/>
          <w:szCs w:val="24"/>
        </w:rPr>
        <w:t xml:space="preserve"> по сути) разные подходы, мнения и идеи сосуществуют, а не противопоставляются и не сталкиваются лбами.</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Шесть шляп мышления, в процессе решения практических задач, помогают справиться с тремя  главными сложностями:</w:t>
      </w:r>
    </w:p>
    <w:p w:rsidR="003D4345" w:rsidRPr="003D4345" w:rsidRDefault="003D4345" w:rsidP="003D43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Эмоциями. Вместо того чтобы думать над решением, мы часто ограничиваемся эмоциональной реакцией, предопределяющей наши дальнейшие действия.</w:t>
      </w:r>
    </w:p>
    <w:p w:rsidR="003D4345" w:rsidRPr="003D4345" w:rsidRDefault="003D4345" w:rsidP="003D43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lastRenderedPageBreak/>
        <w:t xml:space="preserve">Растерянностью. Не зная, что делать и с чего </w:t>
      </w:r>
      <w:proofErr w:type="gramStart"/>
      <w:r w:rsidRPr="003D4345">
        <w:rPr>
          <w:rFonts w:ascii="Times New Roman" w:eastAsia="Times New Roman" w:hAnsi="Times New Roman" w:cs="Times New Roman"/>
          <w:sz w:val="24"/>
          <w:szCs w:val="24"/>
        </w:rPr>
        <w:t>начать мы испытываем</w:t>
      </w:r>
      <w:proofErr w:type="gramEnd"/>
      <w:r w:rsidRPr="003D4345">
        <w:rPr>
          <w:rFonts w:ascii="Times New Roman" w:eastAsia="Times New Roman" w:hAnsi="Times New Roman" w:cs="Times New Roman"/>
          <w:sz w:val="24"/>
          <w:szCs w:val="24"/>
        </w:rPr>
        <w:t xml:space="preserve"> неуверенность (особенно это проявляется либо в моменты, когда перед нами встает сложная многоуровневая задача, либо когда мы с чем-то сталкиваемся впервые).</w:t>
      </w:r>
    </w:p>
    <w:p w:rsidR="003D4345" w:rsidRPr="003D4345" w:rsidRDefault="003D4345" w:rsidP="003D43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Путаницей. Когда, мы пытаемся удержать в голове большой массив информации, связанный с задачей, стараемся быть логичными, последовательными и </w:t>
      </w:r>
      <w:proofErr w:type="spellStart"/>
      <w:r w:rsidRPr="003D4345">
        <w:rPr>
          <w:rFonts w:ascii="Times New Roman" w:eastAsia="Times New Roman" w:hAnsi="Times New Roman" w:cs="Times New Roman"/>
          <w:sz w:val="24"/>
          <w:szCs w:val="24"/>
        </w:rPr>
        <w:t>креативно</w:t>
      </w:r>
      <w:proofErr w:type="spellEnd"/>
      <w:r w:rsidRPr="003D4345">
        <w:rPr>
          <w:rFonts w:ascii="Times New Roman" w:eastAsia="Times New Roman" w:hAnsi="Times New Roman" w:cs="Times New Roman"/>
          <w:sz w:val="24"/>
          <w:szCs w:val="24"/>
        </w:rPr>
        <w:t xml:space="preserve"> мыслящими, быть конструктивными, да еще и следим за тем чтобы окружающие нас люди (собеседники, коллеги, партнеры) были такими, обычно все это не приводит не к чему, кроме смятения и путаницы.</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Метод 6 шляп мышления помогает преодолеть эти сложности путем разделения процесса мышления на шесть разных режимов, каждый из которых представлен в виде метафорической шляпы определенного цвета. Подобное деление делает мышление более сосредоточенным и устойчивым и учит нас оперировать различными его аспектами по очереди.</w:t>
      </w:r>
    </w:p>
    <w:p w:rsidR="005C2008" w:rsidRDefault="003D4345" w:rsidP="003D434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5940425" cy="4245869"/>
            <wp:effectExtent l="19050" t="0" r="3175" b="0"/>
            <wp:docPr id="38" name="Рисунок 38" descr="C:\Users\Natalya.sv\Desktop\Метод-де-Бо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atalya.sv\Desktop\Метод-де-Боно.jpg"/>
                    <pic:cNvPicPr>
                      <a:picLocks noChangeAspect="1" noChangeArrowheads="1"/>
                    </pic:cNvPicPr>
                  </pic:nvPicPr>
                  <pic:blipFill>
                    <a:blip r:embed="rId11"/>
                    <a:srcRect/>
                    <a:stretch>
                      <a:fillRect/>
                    </a:stretch>
                  </pic:blipFill>
                  <pic:spPr bwMode="auto">
                    <a:xfrm>
                      <a:off x="0" y="0"/>
                      <a:ext cx="5940425" cy="4245869"/>
                    </a:xfrm>
                    <a:prstGeom prst="rect">
                      <a:avLst/>
                    </a:prstGeom>
                    <a:noFill/>
                    <a:ln w="9525">
                      <a:noFill/>
                      <a:miter lim="800000"/>
                      <a:headEnd/>
                      <a:tailEnd/>
                    </a:ln>
                  </pic:spPr>
                </pic:pic>
              </a:graphicData>
            </a:graphic>
          </wp:inline>
        </w:drawing>
      </w:r>
    </w:p>
    <w:p w:rsidR="003D4345" w:rsidRPr="003D4345" w:rsidRDefault="003D4345" w:rsidP="003D4345">
      <w:pPr>
        <w:spacing w:before="100" w:beforeAutospacing="1" w:after="100" w:afterAutospacing="1" w:line="240" w:lineRule="auto"/>
        <w:outlineLvl w:val="1"/>
        <w:rPr>
          <w:rFonts w:ascii="Times New Roman" w:eastAsia="Times New Roman" w:hAnsi="Times New Roman" w:cs="Times New Roman"/>
          <w:b/>
          <w:bCs/>
          <w:sz w:val="36"/>
          <w:szCs w:val="36"/>
        </w:rPr>
      </w:pPr>
      <w:r w:rsidRPr="003D4345">
        <w:rPr>
          <w:rFonts w:ascii="Times New Roman" w:eastAsia="Times New Roman" w:hAnsi="Times New Roman" w:cs="Times New Roman"/>
          <w:b/>
          <w:bCs/>
          <w:sz w:val="36"/>
          <w:szCs w:val="36"/>
        </w:rPr>
        <w:t>Шесть думающих шляп</w:t>
      </w:r>
    </w:p>
    <w:p w:rsidR="003D4345" w:rsidRPr="003D4345" w:rsidRDefault="003D4345" w:rsidP="003D43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Белая шляпа мышления – это режим фокусировки внимания на всей информации, которой мы обладаем: факты и цифры. Также помимо тех данных, которыми мы располагаем, «надевая белую шляпу», важно сосредоточится на возможно недостающей, дополнительной информации, и подумать о том, где ее раздобыть.</w:t>
      </w:r>
    </w:p>
    <w:p w:rsidR="003D4345" w:rsidRPr="003D4345" w:rsidRDefault="003D4345" w:rsidP="003D43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color w:val="FF0000"/>
          <w:sz w:val="24"/>
          <w:szCs w:val="24"/>
        </w:rPr>
        <w:t>Красная шляпа</w:t>
      </w:r>
      <w:r w:rsidRPr="003D4345">
        <w:rPr>
          <w:rFonts w:ascii="Times New Roman" w:eastAsia="Times New Roman" w:hAnsi="Times New Roman" w:cs="Times New Roman"/>
          <w:sz w:val="24"/>
          <w:szCs w:val="24"/>
        </w:rPr>
        <w:t xml:space="preserve"> – шляпа эмоций, </w:t>
      </w:r>
      <w:hyperlink r:id="rId12" w:history="1">
        <w:r w:rsidRPr="003D4345">
          <w:rPr>
            <w:rFonts w:ascii="Times New Roman" w:eastAsia="Times New Roman" w:hAnsi="Times New Roman" w:cs="Times New Roman"/>
            <w:color w:val="0000FF"/>
            <w:sz w:val="24"/>
            <w:szCs w:val="24"/>
          </w:rPr>
          <w:t>чувств и интуиции</w:t>
        </w:r>
      </w:hyperlink>
      <w:r w:rsidRPr="003D4345">
        <w:rPr>
          <w:rFonts w:ascii="Times New Roman" w:eastAsia="Times New Roman" w:hAnsi="Times New Roman" w:cs="Times New Roman"/>
          <w:sz w:val="24"/>
          <w:szCs w:val="24"/>
        </w:rPr>
        <w:t>. Не вдаваясь в подробности и рассуждения, на этом этапе высказываются все интуитивные догадки. Люди делятся эмоциями (страх, негодование, восхищение, радость и т.д.), возникающими при мысли о том или ином решении или предложении. Здесь также важно быть честным, как с самим собой, так и с окружающими (если идет открытое обсуждение).</w:t>
      </w:r>
    </w:p>
    <w:p w:rsidR="003D4345" w:rsidRPr="003D4345" w:rsidRDefault="003D4345" w:rsidP="003D43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color w:val="FFCC00"/>
          <w:sz w:val="24"/>
          <w:szCs w:val="24"/>
        </w:rPr>
        <w:t>Желтая шляпа</w:t>
      </w:r>
      <w:r w:rsidRPr="003D4345">
        <w:rPr>
          <w:rFonts w:ascii="Times New Roman" w:eastAsia="Times New Roman" w:hAnsi="Times New Roman" w:cs="Times New Roman"/>
          <w:sz w:val="24"/>
          <w:szCs w:val="24"/>
        </w:rPr>
        <w:t xml:space="preserve"> позитивная. Надевая ее, мы думаем над предполагаемыми преимуществами, которое дает решение или несет предложение, размышляем над </w:t>
      </w:r>
      <w:r w:rsidRPr="003D4345">
        <w:rPr>
          <w:rFonts w:ascii="Times New Roman" w:eastAsia="Times New Roman" w:hAnsi="Times New Roman" w:cs="Times New Roman"/>
          <w:sz w:val="24"/>
          <w:szCs w:val="24"/>
        </w:rPr>
        <w:lastRenderedPageBreak/>
        <w:t>выгодой и перспективой определенной идеи. И даже если эта идея или решение на первый взгляд не сулят ни чего хорошего, важно проработать именно эту, оптимистическую сторону и попытаться выявить скрытые положительные ресурсы.</w:t>
      </w:r>
    </w:p>
    <w:p w:rsidR="003D4345" w:rsidRPr="003D4345" w:rsidRDefault="003D4345" w:rsidP="003D43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Черная шляпа полная противоположность </w:t>
      </w:r>
      <w:proofErr w:type="gramStart"/>
      <w:r w:rsidRPr="003D4345">
        <w:rPr>
          <w:rFonts w:ascii="Times New Roman" w:eastAsia="Times New Roman" w:hAnsi="Times New Roman" w:cs="Times New Roman"/>
          <w:sz w:val="24"/>
          <w:szCs w:val="24"/>
        </w:rPr>
        <w:t>желтой</w:t>
      </w:r>
      <w:proofErr w:type="gramEnd"/>
      <w:r w:rsidRPr="003D4345">
        <w:rPr>
          <w:rFonts w:ascii="Times New Roman" w:eastAsia="Times New Roman" w:hAnsi="Times New Roman" w:cs="Times New Roman"/>
          <w:sz w:val="24"/>
          <w:szCs w:val="24"/>
        </w:rPr>
        <w:t>. В этой шляпе на ум должны идти исключительно критические оценки ситуации (идеи, решения и т.д.): проявите осторожность, обратите взгляд на возможные риски и тайные угрозы, на существенные и мнимые недостатки, включите режим поиска подводных камней и побудьте немного пессимистом.</w:t>
      </w:r>
    </w:p>
    <w:p w:rsidR="003D4345" w:rsidRPr="003D4345" w:rsidRDefault="003D4345" w:rsidP="003D43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color w:val="008000"/>
          <w:sz w:val="24"/>
          <w:szCs w:val="24"/>
        </w:rPr>
        <w:t>Зеленая шляпа</w:t>
      </w:r>
      <w:r w:rsidRPr="003D4345">
        <w:rPr>
          <w:rFonts w:ascii="Times New Roman" w:eastAsia="Times New Roman" w:hAnsi="Times New Roman" w:cs="Times New Roman"/>
          <w:sz w:val="24"/>
          <w:szCs w:val="24"/>
        </w:rPr>
        <w:t xml:space="preserve"> – шляпа творчества и </w:t>
      </w:r>
      <w:proofErr w:type="spellStart"/>
      <w:r w:rsidRPr="003D4345">
        <w:rPr>
          <w:rFonts w:ascii="Times New Roman" w:eastAsia="Times New Roman" w:hAnsi="Times New Roman" w:cs="Times New Roman"/>
          <w:sz w:val="24"/>
          <w:szCs w:val="24"/>
        </w:rPr>
        <w:t>креативности</w:t>
      </w:r>
      <w:proofErr w:type="spellEnd"/>
      <w:r w:rsidRPr="003D4345">
        <w:rPr>
          <w:rFonts w:ascii="Times New Roman" w:eastAsia="Times New Roman" w:hAnsi="Times New Roman" w:cs="Times New Roman"/>
          <w:sz w:val="24"/>
          <w:szCs w:val="24"/>
        </w:rPr>
        <w:t xml:space="preserve">, поиска альтернатив и внесения изменений. Рассматривайте всевозможные вариации, </w:t>
      </w:r>
      <w:hyperlink r:id="rId13" w:history="1">
        <w:r w:rsidRPr="003D4345">
          <w:rPr>
            <w:rFonts w:ascii="Times New Roman" w:eastAsia="Times New Roman" w:hAnsi="Times New Roman" w:cs="Times New Roman"/>
            <w:color w:val="0000FF"/>
            <w:sz w:val="24"/>
            <w:szCs w:val="24"/>
          </w:rPr>
          <w:t>генерируйте новые идеи</w:t>
        </w:r>
      </w:hyperlink>
      <w:r w:rsidRPr="003D4345">
        <w:rPr>
          <w:rFonts w:ascii="Times New Roman" w:eastAsia="Times New Roman" w:hAnsi="Times New Roman" w:cs="Times New Roman"/>
          <w:sz w:val="24"/>
          <w:szCs w:val="24"/>
        </w:rPr>
        <w:t xml:space="preserve">, модифицируйте уже существующие и присматривайтесь к </w:t>
      </w:r>
      <w:hyperlink r:id="rId14" w:history="1">
        <w:r w:rsidRPr="003D4345">
          <w:rPr>
            <w:rFonts w:ascii="Times New Roman" w:eastAsia="Times New Roman" w:hAnsi="Times New Roman" w:cs="Times New Roman"/>
            <w:color w:val="0000FF"/>
            <w:sz w:val="24"/>
            <w:szCs w:val="24"/>
          </w:rPr>
          <w:t>чужим наработкам</w:t>
        </w:r>
      </w:hyperlink>
      <w:r w:rsidRPr="003D4345">
        <w:rPr>
          <w:rFonts w:ascii="Times New Roman" w:eastAsia="Times New Roman" w:hAnsi="Times New Roman" w:cs="Times New Roman"/>
          <w:sz w:val="24"/>
          <w:szCs w:val="24"/>
        </w:rPr>
        <w:t>, не брезгуйте нестандартными и провокационными подходами, ищите любую альтернативу.</w:t>
      </w:r>
    </w:p>
    <w:p w:rsidR="003D4345" w:rsidRPr="003D4345" w:rsidRDefault="003D4345" w:rsidP="003D43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color w:val="0000FF"/>
          <w:sz w:val="24"/>
          <w:szCs w:val="24"/>
        </w:rPr>
        <w:t>Синяя шляпа</w:t>
      </w:r>
      <w:r w:rsidRPr="003D4345">
        <w:rPr>
          <w:rFonts w:ascii="Times New Roman" w:eastAsia="Times New Roman" w:hAnsi="Times New Roman" w:cs="Times New Roman"/>
          <w:sz w:val="24"/>
          <w:szCs w:val="24"/>
        </w:rPr>
        <w:t xml:space="preserve"> – шестая шляпа мышления в отличие от пяти других предназначается для управления процессом реализации идеи и работы над решением задач, а не для оценки предложения и проработки его содержания. В частности, использование синей шляпы перед примеркой всех остальных это определения того, что предстоит сделать, т.е. </w:t>
      </w:r>
      <w:hyperlink r:id="rId15" w:history="1">
        <w:r w:rsidRPr="003D4345">
          <w:rPr>
            <w:rFonts w:ascii="Times New Roman" w:eastAsia="Times New Roman" w:hAnsi="Times New Roman" w:cs="Times New Roman"/>
            <w:color w:val="0000FF"/>
            <w:sz w:val="24"/>
            <w:szCs w:val="24"/>
          </w:rPr>
          <w:t>формулирование целей</w:t>
        </w:r>
      </w:hyperlink>
      <w:r w:rsidRPr="003D4345">
        <w:rPr>
          <w:rFonts w:ascii="Times New Roman" w:eastAsia="Times New Roman" w:hAnsi="Times New Roman" w:cs="Times New Roman"/>
          <w:sz w:val="24"/>
          <w:szCs w:val="24"/>
        </w:rPr>
        <w:t>, а в конце – подведение итогов и обсуждение пользы и эффективности метода 6 шляп.</w:t>
      </w:r>
    </w:p>
    <w:p w:rsidR="005C2008" w:rsidRPr="005C2008" w:rsidRDefault="005C2008" w:rsidP="005C2008">
      <w:pPr>
        <w:spacing w:before="100" w:beforeAutospacing="1" w:after="100" w:afterAutospacing="1" w:line="240" w:lineRule="auto"/>
        <w:outlineLvl w:val="2"/>
        <w:rPr>
          <w:rFonts w:ascii="Times New Roman" w:eastAsia="Times New Roman" w:hAnsi="Times New Roman" w:cs="Times New Roman"/>
          <w:b/>
          <w:bCs/>
          <w:sz w:val="27"/>
          <w:szCs w:val="27"/>
        </w:rPr>
        <w:sectPr w:rsidR="005C2008" w:rsidRPr="005C2008" w:rsidSect="00CF4F2F">
          <w:pgSz w:w="11906" w:h="16838"/>
          <w:pgMar w:top="1134" w:right="991" w:bottom="1134" w:left="851" w:header="708" w:footer="708" w:gutter="0"/>
          <w:cols w:space="708"/>
          <w:docGrid w:linePitch="360"/>
        </w:sectPr>
      </w:pPr>
      <w:r>
        <w:rPr>
          <w:rFonts w:ascii="Times New Roman" w:eastAsia="Times New Roman" w:hAnsi="Times New Roman" w:cs="Times New Roman"/>
          <w:b/>
          <w:bCs/>
          <w:sz w:val="27"/>
          <w:szCs w:val="27"/>
        </w:rPr>
        <w:t xml:space="preserve">                  </w:t>
      </w:r>
      <w:r w:rsidR="003D4345" w:rsidRPr="003D4345">
        <w:rPr>
          <w:rFonts w:ascii="Times New Roman" w:eastAsia="Times New Roman" w:hAnsi="Times New Roman" w:cs="Times New Roman"/>
          <w:b/>
          <w:bCs/>
          <w:sz w:val="27"/>
          <w:szCs w:val="27"/>
        </w:rPr>
        <w:t>Кем и когда применяется</w:t>
      </w:r>
    </w:p>
    <w:p w:rsidR="0059673C" w:rsidRDefault="0059673C" w:rsidP="005C2008">
      <w:pPr>
        <w:tabs>
          <w:tab w:val="left" w:pos="10348"/>
        </w:tabs>
        <w:spacing w:before="100" w:beforeAutospacing="1" w:after="100" w:afterAutospacing="1" w:line="240" w:lineRule="auto"/>
        <w:ind w:right="991"/>
        <w:rPr>
          <w:rFonts w:ascii="Times New Roman" w:eastAsia="Times New Roman" w:hAnsi="Times New Roman" w:cs="Times New Roman"/>
          <w:sz w:val="24"/>
          <w:szCs w:val="24"/>
        </w:rPr>
        <w:sectPr w:rsidR="0059673C" w:rsidSect="005C2008">
          <w:type w:val="continuous"/>
          <w:pgSz w:w="11906" w:h="16838"/>
          <w:pgMar w:top="1134" w:right="991" w:bottom="1134" w:left="851" w:header="708" w:footer="708" w:gutter="0"/>
          <w:cols w:space="708"/>
          <w:docGrid w:linePitch="360"/>
        </w:sectPr>
      </w:pPr>
    </w:p>
    <w:p w:rsidR="005F083A" w:rsidRDefault="005C2008"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D4345" w:rsidRPr="003D4345">
        <w:rPr>
          <w:rFonts w:ascii="Times New Roman" w:eastAsia="Times New Roman" w:hAnsi="Times New Roman" w:cs="Times New Roman"/>
          <w:sz w:val="24"/>
          <w:szCs w:val="24"/>
        </w:rPr>
        <w:t xml:space="preserve">Использование шести шляп мышления резонно при любой умственной работе, </w:t>
      </w:r>
      <w:proofErr w:type="gramStart"/>
      <w:r w:rsidR="003D4345" w:rsidRPr="003D4345">
        <w:rPr>
          <w:rFonts w:ascii="Times New Roman" w:eastAsia="Times New Roman" w:hAnsi="Times New Roman" w:cs="Times New Roman"/>
          <w:sz w:val="24"/>
          <w:szCs w:val="24"/>
        </w:rPr>
        <w:t>в</w:t>
      </w:r>
      <w:proofErr w:type="gramEnd"/>
    </w:p>
    <w:p w:rsidR="005F083A"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 xml:space="preserve"> </w:t>
      </w:r>
      <w:r w:rsidR="005C2008">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 xml:space="preserve">любых областях и на самых различных уровнях. Например, в личном плане, это </w:t>
      </w:r>
    </w:p>
    <w:p w:rsidR="005F083A"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 xml:space="preserve">может быть написание делового письма, </w:t>
      </w:r>
      <w:hyperlink r:id="rId16" w:history="1">
        <w:r w:rsidR="003D4345" w:rsidRPr="00CF4F2F">
          <w:rPr>
            <w:rFonts w:ascii="Times New Roman" w:eastAsia="Times New Roman" w:hAnsi="Times New Roman" w:cs="Times New Roman"/>
            <w:color w:val="0000FF"/>
            <w:sz w:val="24"/>
            <w:szCs w:val="24"/>
          </w:rPr>
          <w:t>планирование важных дел</w:t>
        </w:r>
      </w:hyperlink>
      <w:r w:rsidR="003D4345" w:rsidRPr="003D4345">
        <w:rPr>
          <w:rFonts w:ascii="Times New Roman" w:eastAsia="Times New Roman" w:hAnsi="Times New Roman" w:cs="Times New Roman"/>
          <w:sz w:val="24"/>
          <w:szCs w:val="24"/>
        </w:rPr>
        <w:t xml:space="preserve">, оценка </w:t>
      </w:r>
    </w:p>
    <w:p w:rsidR="005F083A"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 xml:space="preserve">чего-либо, </w:t>
      </w:r>
      <w:hyperlink r:id="rId17" w:history="1">
        <w:r w:rsidR="003D4345" w:rsidRPr="00CF4F2F">
          <w:rPr>
            <w:rFonts w:ascii="Times New Roman" w:eastAsia="Times New Roman" w:hAnsi="Times New Roman" w:cs="Times New Roman"/>
            <w:color w:val="0000FF"/>
            <w:sz w:val="24"/>
            <w:szCs w:val="24"/>
          </w:rPr>
          <w:t>решение проблемы выхода из сложной жизненной ситуации</w:t>
        </w:r>
      </w:hyperlink>
      <w:r w:rsidR="003D4345" w:rsidRPr="003D4345">
        <w:rPr>
          <w:rFonts w:ascii="Times New Roman" w:eastAsia="Times New Roman" w:hAnsi="Times New Roman" w:cs="Times New Roman"/>
          <w:sz w:val="24"/>
          <w:szCs w:val="24"/>
        </w:rPr>
        <w:t xml:space="preserve"> и т.д.</w:t>
      </w:r>
    </w:p>
    <w:p w:rsidR="005F083A"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 xml:space="preserve">При работе в группе метод 6 шляп мышления можно рассматривать как </w:t>
      </w:r>
    </w:p>
    <w:p w:rsidR="005F083A"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 xml:space="preserve">разновидность </w:t>
      </w:r>
      <w:hyperlink r:id="rId18" w:history="1">
        <w:r w:rsidR="003D4345" w:rsidRPr="00CF4F2F">
          <w:rPr>
            <w:rFonts w:ascii="Times New Roman" w:eastAsia="Times New Roman" w:hAnsi="Times New Roman" w:cs="Times New Roman"/>
            <w:color w:val="0000FF"/>
            <w:sz w:val="24"/>
            <w:szCs w:val="24"/>
          </w:rPr>
          <w:t>метода мозгового штурма</w:t>
        </w:r>
      </w:hyperlink>
      <w:r w:rsidR="003D4345" w:rsidRPr="003D4345">
        <w:rPr>
          <w:rFonts w:ascii="Times New Roman" w:eastAsia="Times New Roman" w:hAnsi="Times New Roman" w:cs="Times New Roman"/>
          <w:sz w:val="24"/>
          <w:szCs w:val="24"/>
        </w:rPr>
        <w:t xml:space="preserve">, также его можно использовать </w:t>
      </w:r>
      <w:proofErr w:type="gramStart"/>
      <w:r w:rsidR="003D4345" w:rsidRPr="003D4345">
        <w:rPr>
          <w:rFonts w:ascii="Times New Roman" w:eastAsia="Times New Roman" w:hAnsi="Times New Roman" w:cs="Times New Roman"/>
          <w:sz w:val="24"/>
          <w:szCs w:val="24"/>
        </w:rPr>
        <w:t>при</w:t>
      </w:r>
      <w:proofErr w:type="gramEnd"/>
      <w:r w:rsidR="003D4345" w:rsidRPr="003D4345">
        <w:rPr>
          <w:rFonts w:ascii="Times New Roman" w:eastAsia="Times New Roman" w:hAnsi="Times New Roman" w:cs="Times New Roman"/>
          <w:sz w:val="24"/>
          <w:szCs w:val="24"/>
        </w:rPr>
        <w:t xml:space="preserve"> </w:t>
      </w:r>
    </w:p>
    <w:p w:rsidR="005F083A"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3D4345" w:rsidRPr="003D4345">
        <w:rPr>
          <w:rFonts w:ascii="Times New Roman" w:eastAsia="Times New Roman" w:hAnsi="Times New Roman" w:cs="Times New Roman"/>
          <w:sz w:val="24"/>
          <w:szCs w:val="24"/>
        </w:rPr>
        <w:t>разрешении</w:t>
      </w:r>
      <w:proofErr w:type="gramEnd"/>
      <w:r w:rsidR="003D4345" w:rsidRPr="003D4345">
        <w:rPr>
          <w:rFonts w:ascii="Times New Roman" w:eastAsia="Times New Roman" w:hAnsi="Times New Roman" w:cs="Times New Roman"/>
          <w:sz w:val="24"/>
          <w:szCs w:val="24"/>
        </w:rPr>
        <w:t xml:space="preserve"> споров и конфликтов, опять-таки при планировании и оценке, </w:t>
      </w:r>
    </w:p>
    <w:p w:rsidR="003D4345" w:rsidRPr="003D4345" w:rsidRDefault="005F083A" w:rsidP="005F083A">
      <w:pPr>
        <w:tabs>
          <w:tab w:val="left" w:pos="10348"/>
        </w:tabs>
        <w:spacing w:after="0" w:line="240" w:lineRule="auto"/>
        <w:ind w:left="-851" w:right="9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4345" w:rsidRPr="003D4345">
        <w:rPr>
          <w:rFonts w:ascii="Times New Roman" w:eastAsia="Times New Roman" w:hAnsi="Times New Roman" w:cs="Times New Roman"/>
          <w:sz w:val="24"/>
          <w:szCs w:val="24"/>
        </w:rPr>
        <w:t>или применять его как часть программы обучения.</w:t>
      </w:r>
    </w:p>
    <w:p w:rsidR="003D4345" w:rsidRPr="003D4345" w:rsidRDefault="003D4345" w:rsidP="005F083A">
      <w:pPr>
        <w:spacing w:after="0" w:line="240" w:lineRule="auto"/>
        <w:jc w:val="both"/>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Кстати говоря, многие международные корпорации, такие как </w:t>
      </w:r>
      <w:proofErr w:type="spellStart"/>
      <w:r w:rsidRPr="003D4345">
        <w:rPr>
          <w:rFonts w:ascii="Times New Roman" w:eastAsia="Times New Roman" w:hAnsi="Times New Roman" w:cs="Times New Roman"/>
          <w:sz w:val="24"/>
          <w:szCs w:val="24"/>
        </w:rPr>
        <w:t>British</w:t>
      </w:r>
      <w:proofErr w:type="spellEnd"/>
      <w:r w:rsidRPr="003D4345">
        <w:rPr>
          <w:rFonts w:ascii="Times New Roman" w:eastAsia="Times New Roman" w:hAnsi="Times New Roman" w:cs="Times New Roman"/>
          <w:sz w:val="24"/>
          <w:szCs w:val="24"/>
        </w:rPr>
        <w:t xml:space="preserve"> </w:t>
      </w:r>
      <w:proofErr w:type="spellStart"/>
      <w:r w:rsidRPr="003D4345">
        <w:rPr>
          <w:rFonts w:ascii="Times New Roman" w:eastAsia="Times New Roman" w:hAnsi="Times New Roman" w:cs="Times New Roman"/>
          <w:sz w:val="24"/>
          <w:szCs w:val="24"/>
        </w:rPr>
        <w:t>Airways</w:t>
      </w:r>
      <w:proofErr w:type="spellEnd"/>
      <w:r w:rsidRPr="003D4345">
        <w:rPr>
          <w:rFonts w:ascii="Times New Roman" w:eastAsia="Times New Roman" w:hAnsi="Times New Roman" w:cs="Times New Roman"/>
          <w:sz w:val="24"/>
          <w:szCs w:val="24"/>
        </w:rPr>
        <w:t xml:space="preserve">, IBM, </w:t>
      </w:r>
      <w:proofErr w:type="spellStart"/>
      <w:r w:rsidRPr="003D4345">
        <w:rPr>
          <w:rFonts w:ascii="Times New Roman" w:eastAsia="Times New Roman" w:hAnsi="Times New Roman" w:cs="Times New Roman"/>
          <w:sz w:val="24"/>
          <w:szCs w:val="24"/>
        </w:rPr>
        <w:t>Pepsico</w:t>
      </w:r>
      <w:proofErr w:type="spellEnd"/>
      <w:r w:rsidRPr="003D4345">
        <w:rPr>
          <w:rFonts w:ascii="Times New Roman" w:eastAsia="Times New Roman" w:hAnsi="Times New Roman" w:cs="Times New Roman"/>
          <w:sz w:val="24"/>
          <w:szCs w:val="24"/>
        </w:rPr>
        <w:t xml:space="preserve">, </w:t>
      </w:r>
      <w:proofErr w:type="spellStart"/>
      <w:r w:rsidRPr="003D4345">
        <w:rPr>
          <w:rFonts w:ascii="Times New Roman" w:eastAsia="Times New Roman" w:hAnsi="Times New Roman" w:cs="Times New Roman"/>
          <w:sz w:val="24"/>
          <w:szCs w:val="24"/>
        </w:rPr>
        <w:t>DuPont</w:t>
      </w:r>
      <w:proofErr w:type="spellEnd"/>
      <w:r w:rsidRPr="003D4345">
        <w:rPr>
          <w:rFonts w:ascii="Times New Roman" w:eastAsia="Times New Roman" w:hAnsi="Times New Roman" w:cs="Times New Roman"/>
          <w:sz w:val="24"/>
          <w:szCs w:val="24"/>
        </w:rPr>
        <w:t xml:space="preserve"> и многие другие, давно взяли на вооружение этот метод.</w:t>
      </w:r>
    </w:p>
    <w:p w:rsidR="003D4345" w:rsidRPr="003D4345" w:rsidRDefault="003D4345" w:rsidP="005F083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D4345">
        <w:rPr>
          <w:rFonts w:ascii="Times New Roman" w:eastAsia="Times New Roman" w:hAnsi="Times New Roman" w:cs="Times New Roman"/>
          <w:b/>
          <w:bCs/>
          <w:sz w:val="27"/>
          <w:szCs w:val="27"/>
        </w:rPr>
        <w:t>Плюсы и минусы метода</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 Мыслительная деятельность для большинства людей является абстрактной, нудной и скучной работой. </w:t>
      </w:r>
      <w:proofErr w:type="spellStart"/>
      <w:r w:rsidRPr="003D4345">
        <w:rPr>
          <w:rFonts w:ascii="Times New Roman" w:eastAsia="Times New Roman" w:hAnsi="Times New Roman" w:cs="Times New Roman"/>
          <w:sz w:val="24"/>
          <w:szCs w:val="24"/>
        </w:rPr>
        <w:t>Шестишляпный</w:t>
      </w:r>
      <w:proofErr w:type="spellEnd"/>
      <w:r w:rsidRPr="003D4345">
        <w:rPr>
          <w:rFonts w:ascii="Times New Roman" w:eastAsia="Times New Roman" w:hAnsi="Times New Roman" w:cs="Times New Roman"/>
          <w:sz w:val="24"/>
          <w:szCs w:val="24"/>
        </w:rPr>
        <w:t xml:space="preserve"> метод же способен увлечь и сделать умственную деятельность красочной и интересной. Кроме того шесть цветных шляп это довольно таки запоминающееся выражение и легко усвояемая и применимая методика, которую можно использовать как на советах директоров, так и в детских садах.</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Метод 6 шляп признает значимость и уделяет внимание всем аспектам работы над решением — фактам, эмоциям, за и против, генерации свежих идей.</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Высказывание </w:t>
      </w:r>
      <w:proofErr w:type="spellStart"/>
      <w:r w:rsidRPr="003D4345">
        <w:rPr>
          <w:rFonts w:ascii="Times New Roman" w:eastAsia="Times New Roman" w:hAnsi="Times New Roman" w:cs="Times New Roman"/>
          <w:sz w:val="24"/>
          <w:szCs w:val="24"/>
        </w:rPr>
        <w:t>Козьма</w:t>
      </w:r>
      <w:proofErr w:type="spellEnd"/>
      <w:r w:rsidRPr="003D4345">
        <w:rPr>
          <w:rFonts w:ascii="Times New Roman" w:eastAsia="Times New Roman" w:hAnsi="Times New Roman" w:cs="Times New Roman"/>
          <w:sz w:val="24"/>
          <w:szCs w:val="24"/>
        </w:rPr>
        <w:t xml:space="preserve"> Прутков, «</w:t>
      </w:r>
      <w:r w:rsidRPr="00CF4F2F">
        <w:rPr>
          <w:rFonts w:ascii="Times New Roman" w:eastAsia="Times New Roman" w:hAnsi="Times New Roman" w:cs="Times New Roman"/>
          <w:i/>
          <w:iCs/>
          <w:sz w:val="24"/>
          <w:szCs w:val="24"/>
        </w:rPr>
        <w:t>Узкий специалист подобен флюсу: его полнота односторонняя</w:t>
      </w:r>
      <w:r w:rsidRPr="003D4345">
        <w:rPr>
          <w:rFonts w:ascii="Times New Roman" w:eastAsia="Times New Roman" w:hAnsi="Times New Roman" w:cs="Times New Roman"/>
          <w:sz w:val="24"/>
          <w:szCs w:val="24"/>
        </w:rPr>
        <w:t xml:space="preserve">», хорошо иллюстрирует этот плюс метода 6 шляп мышления. Недостатком профильных экспертов является то, что они все время находятся в одной шляпе, а в поиске правильного решения эти «флюсы» друг другу мешают. А метод шести шляп направляет дискуссию в нужное русло. К примеру, помогает нейтрализовать участника, склонного к </w:t>
      </w:r>
      <w:hyperlink r:id="rId19" w:history="1">
        <w:r w:rsidRPr="00CF4F2F">
          <w:rPr>
            <w:rFonts w:ascii="Times New Roman" w:eastAsia="Times New Roman" w:hAnsi="Times New Roman" w:cs="Times New Roman"/>
            <w:color w:val="0000FF"/>
            <w:sz w:val="24"/>
            <w:szCs w:val="24"/>
          </w:rPr>
          <w:t>чрезмерной критике</w:t>
        </w:r>
      </w:hyperlink>
      <w:r w:rsidRPr="003D4345">
        <w:rPr>
          <w:rFonts w:ascii="Times New Roman" w:eastAsia="Times New Roman" w:hAnsi="Times New Roman" w:cs="Times New Roman"/>
          <w:sz w:val="24"/>
          <w:szCs w:val="24"/>
        </w:rPr>
        <w:t xml:space="preserve">. Поняв принцип методики шести шляп, </w:t>
      </w:r>
      <w:proofErr w:type="gramStart"/>
      <w:r w:rsidRPr="003D4345">
        <w:rPr>
          <w:rFonts w:ascii="Times New Roman" w:eastAsia="Times New Roman" w:hAnsi="Times New Roman" w:cs="Times New Roman"/>
          <w:sz w:val="24"/>
          <w:szCs w:val="24"/>
        </w:rPr>
        <w:lastRenderedPageBreak/>
        <w:t>критикан</w:t>
      </w:r>
      <w:proofErr w:type="gramEnd"/>
      <w:r w:rsidRPr="003D4345">
        <w:rPr>
          <w:rFonts w:ascii="Times New Roman" w:eastAsia="Times New Roman" w:hAnsi="Times New Roman" w:cs="Times New Roman"/>
          <w:sz w:val="24"/>
          <w:szCs w:val="24"/>
        </w:rPr>
        <w:t xml:space="preserve"> уже не будет произвольно убивать идеи своими замечаниями и прибережет свой пыл, так как будет знать, что скоро придет его очередь надевать черную шляпу.</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 Человеческий ум, охраняя свою цельность и самодостаточность, часто принимает все новое за что-то неестественное и ложное. Используя метод  де </w:t>
      </w:r>
      <w:proofErr w:type="spellStart"/>
      <w:r w:rsidRPr="003D4345">
        <w:rPr>
          <w:rFonts w:ascii="Times New Roman" w:eastAsia="Times New Roman" w:hAnsi="Times New Roman" w:cs="Times New Roman"/>
          <w:sz w:val="24"/>
          <w:szCs w:val="24"/>
        </w:rPr>
        <w:t>Боно</w:t>
      </w:r>
      <w:proofErr w:type="spellEnd"/>
      <w:r w:rsidRPr="003D4345">
        <w:rPr>
          <w:rFonts w:ascii="Times New Roman" w:eastAsia="Times New Roman" w:hAnsi="Times New Roman" w:cs="Times New Roman"/>
          <w:sz w:val="24"/>
          <w:szCs w:val="24"/>
        </w:rPr>
        <w:t>, мы получаем возможность рассмотреть мнения о вещах, которые прежде мы не воспринимали всерьез. Это увеличивает шансы найти верное или подходящее ситуации решение.</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С помощью этой методики мы получаем возможность прийти к согласию с собеседником, попросить участника быть более уступчивым и отвлечься от личных предпочтений, порекомендовать ему не идти у всех на поводу, развернуть поток своих мыслей на 180 градусов или вы можете просто дать человеку шанс высказать все, что у него «накипело». Таким образом, вы не просто даете человеку возможность высказаться, а упрощаете поиск совместного решения.</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 Метод 6 шляп позволяет привлечь к обсуждению тем, обычно стеснительных и неразговорчивых людей. При этом любой из участников </w:t>
      </w:r>
      <w:hyperlink r:id="rId20" w:history="1">
        <w:r w:rsidRPr="00CF4F2F">
          <w:rPr>
            <w:rFonts w:ascii="Times New Roman" w:eastAsia="Times New Roman" w:hAnsi="Times New Roman" w:cs="Times New Roman"/>
            <w:color w:val="0000FF"/>
            <w:sz w:val="24"/>
            <w:szCs w:val="24"/>
          </w:rPr>
          <w:t>высказывая свою точку зрения</w:t>
        </w:r>
      </w:hyperlink>
      <w:r w:rsidRPr="003D4345">
        <w:rPr>
          <w:rFonts w:ascii="Times New Roman" w:eastAsia="Times New Roman" w:hAnsi="Times New Roman" w:cs="Times New Roman"/>
          <w:sz w:val="24"/>
          <w:szCs w:val="24"/>
        </w:rPr>
        <w:t>, не испытывает дискомфорта не смотря на то, что его мнение может противоречить мнению большинства, ведь он как бы говорит от имени одной из цветных шляп, а не от своего лица.</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Благодаря четко обозначенной структуре работы, исключающей пустые разговоры, мышление становится более сконцентрированным, разумным и плодотворным.</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В результате того, что при использовании приема шести шляп полярные точки зрения не конфликтуют между собой, а мирно сосуществуют и дополняют друг друга, рождаются новые неординарные и инновационные мысли и идеи.</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Еще одним достоинством шести шляп мышления является то, что с помощью данного метода мы учимся управлять своим вниманием. Ведь если наш ум способен не просто реагировать на происходящие с нами события, а готов на то чтобы переключиться с чего-то одного на другое, и при этом может рассмотреть объект с шести сторон, это развивает наше внимание и делает его на много острее.</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 По глубокому убеждению Эдварда де </w:t>
      </w:r>
      <w:proofErr w:type="spellStart"/>
      <w:r w:rsidRPr="003D4345">
        <w:rPr>
          <w:rFonts w:ascii="Times New Roman" w:eastAsia="Times New Roman" w:hAnsi="Times New Roman" w:cs="Times New Roman"/>
          <w:sz w:val="24"/>
          <w:szCs w:val="24"/>
        </w:rPr>
        <w:t>Боно</w:t>
      </w:r>
      <w:proofErr w:type="spellEnd"/>
      <w:r w:rsidRPr="003D4345">
        <w:rPr>
          <w:rFonts w:ascii="Times New Roman" w:eastAsia="Times New Roman" w:hAnsi="Times New Roman" w:cs="Times New Roman"/>
          <w:sz w:val="24"/>
          <w:szCs w:val="24"/>
        </w:rPr>
        <w:t xml:space="preserve">, которое он подробно описал в своей книге, шесть шляп мышления призваны служить условно-рефлекторными сигналами, способными повлиять на  баланс химических элементов (соотношения </w:t>
      </w:r>
      <w:proofErr w:type="spellStart"/>
      <w:r w:rsidRPr="003D4345">
        <w:rPr>
          <w:rFonts w:ascii="Times New Roman" w:eastAsia="Times New Roman" w:hAnsi="Times New Roman" w:cs="Times New Roman"/>
          <w:sz w:val="24"/>
          <w:szCs w:val="24"/>
        </w:rPr>
        <w:t>нейромедиаторов</w:t>
      </w:r>
      <w:proofErr w:type="spellEnd"/>
      <w:r w:rsidRPr="003D4345">
        <w:rPr>
          <w:rFonts w:ascii="Times New Roman" w:eastAsia="Times New Roman" w:hAnsi="Times New Roman" w:cs="Times New Roman"/>
          <w:sz w:val="24"/>
          <w:szCs w:val="24"/>
        </w:rPr>
        <w:t>) в составе головного мозга.</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 Главным минусом 6 шляп мышления, хотя, наверное, даже не минусом, а сложностью является сама технология шести шляп, т.е. для того чтобы освоить эту методику и с пользой научиться ее применять необходимо какое-то время. Проще решать вопросы, используя прием шести шляп индивидуально, а вот в коллективе это делать на </w:t>
      </w:r>
      <w:proofErr w:type="gramStart"/>
      <w:r w:rsidRPr="003D4345">
        <w:rPr>
          <w:rFonts w:ascii="Times New Roman" w:eastAsia="Times New Roman" w:hAnsi="Times New Roman" w:cs="Times New Roman"/>
          <w:sz w:val="24"/>
          <w:szCs w:val="24"/>
        </w:rPr>
        <w:t>много сложнее</w:t>
      </w:r>
      <w:proofErr w:type="gramEnd"/>
      <w:r w:rsidRPr="003D4345">
        <w:rPr>
          <w:rFonts w:ascii="Times New Roman" w:eastAsia="Times New Roman" w:hAnsi="Times New Roman" w:cs="Times New Roman"/>
          <w:sz w:val="24"/>
          <w:szCs w:val="24"/>
        </w:rPr>
        <w:t>.</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Если вы не являетесь непосредственным руководителем, инициировать этот метод на предприятии и объяснить все его преимущества задача не простая. Большинство отечественных предприятий, не готовы внедрять какие бы то ни было новшества в работу компании, в частности коллективные методики, и в особенности, требующие личной вовлеченности.</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lastRenderedPageBreak/>
        <w:t xml:space="preserve">- Кроме необходимости убедить руководство в надобности данного метода, существует еще и момент серьезности его восприятия непосредственно коллективом. Кто-то может посчитать его «детским» и откажется примерять цветные шляпы (хотя ни какие </w:t>
      </w:r>
      <w:proofErr w:type="gramStart"/>
      <w:r w:rsidRPr="003D4345">
        <w:rPr>
          <w:rFonts w:ascii="Times New Roman" w:eastAsia="Times New Roman" w:hAnsi="Times New Roman" w:cs="Times New Roman"/>
          <w:sz w:val="24"/>
          <w:szCs w:val="24"/>
        </w:rPr>
        <w:t>шляпы</w:t>
      </w:r>
      <w:proofErr w:type="gramEnd"/>
      <w:r w:rsidRPr="003D4345">
        <w:rPr>
          <w:rFonts w:ascii="Times New Roman" w:eastAsia="Times New Roman" w:hAnsi="Times New Roman" w:cs="Times New Roman"/>
          <w:sz w:val="24"/>
          <w:szCs w:val="24"/>
        </w:rPr>
        <w:t xml:space="preserve"> то на самом деле одевать не надо), объяснив это тем, что он не клоун. Однако тут дело опять-таки в профессионализме ведущего (модератора, т.е. синей шляпы).</w:t>
      </w:r>
    </w:p>
    <w:p w:rsidR="003D4345" w:rsidRPr="003D4345" w:rsidRDefault="003D4345" w:rsidP="0059673C">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Чтобы нивелировать немногочисленные минусы технологии шести шляп </w:t>
      </w:r>
      <w:proofErr w:type="spellStart"/>
      <w:r w:rsidRPr="003D4345">
        <w:rPr>
          <w:rFonts w:ascii="Times New Roman" w:eastAsia="Times New Roman" w:hAnsi="Times New Roman" w:cs="Times New Roman"/>
          <w:sz w:val="24"/>
          <w:szCs w:val="24"/>
        </w:rPr>
        <w:t>играмотно</w:t>
      </w:r>
      <w:proofErr w:type="spellEnd"/>
      <w:r w:rsidRPr="003D4345">
        <w:rPr>
          <w:rFonts w:ascii="Times New Roman" w:eastAsia="Times New Roman" w:hAnsi="Times New Roman" w:cs="Times New Roman"/>
          <w:sz w:val="24"/>
          <w:szCs w:val="24"/>
        </w:rPr>
        <w:t xml:space="preserve"> использовать все плюсы, перед тем как начать коллективную примерку головных уборов важно досконально изучить все правила проведения этой техники мышления.</w:t>
      </w:r>
    </w:p>
    <w:p w:rsidR="0059673C" w:rsidRDefault="0059673C" w:rsidP="00CF4F2F">
      <w:pPr>
        <w:spacing w:before="100" w:beforeAutospacing="1" w:after="100" w:afterAutospacing="1" w:line="240" w:lineRule="auto"/>
        <w:jc w:val="center"/>
        <w:outlineLvl w:val="2"/>
        <w:rPr>
          <w:rFonts w:ascii="Times New Roman" w:eastAsia="Times New Roman" w:hAnsi="Times New Roman" w:cs="Times New Roman"/>
          <w:b/>
          <w:bCs/>
          <w:sz w:val="27"/>
          <w:szCs w:val="27"/>
        </w:rPr>
        <w:sectPr w:rsidR="0059673C" w:rsidSect="005C2008">
          <w:type w:val="continuous"/>
          <w:pgSz w:w="11906" w:h="16838"/>
          <w:pgMar w:top="1134" w:right="850" w:bottom="1134" w:left="1701" w:header="708" w:footer="708" w:gutter="0"/>
          <w:cols w:space="708"/>
          <w:docGrid w:linePitch="360"/>
        </w:sectPr>
      </w:pPr>
    </w:p>
    <w:p w:rsidR="00CF4F2F" w:rsidRDefault="00CF4F2F" w:rsidP="00CF4F2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extent cx="5432425" cy="3657600"/>
            <wp:effectExtent l="19050" t="0" r="0" b="0"/>
            <wp:docPr id="55" name="Рисунок 55" descr="C:\Users\Natalya.sv\Desktop\Шесть-шляп-мышления-Эдварда-Де-Бо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atalya.sv\Desktop\Шесть-шляп-мышления-Эдварда-Де-Боно.jpg"/>
                    <pic:cNvPicPr>
                      <a:picLocks noChangeAspect="1" noChangeArrowheads="1"/>
                    </pic:cNvPicPr>
                  </pic:nvPicPr>
                  <pic:blipFill>
                    <a:blip r:embed="rId21"/>
                    <a:srcRect/>
                    <a:stretch>
                      <a:fillRect/>
                    </a:stretch>
                  </pic:blipFill>
                  <pic:spPr bwMode="auto">
                    <a:xfrm>
                      <a:off x="0" y="0"/>
                      <a:ext cx="5432425" cy="3657600"/>
                    </a:xfrm>
                    <a:prstGeom prst="rect">
                      <a:avLst/>
                    </a:prstGeom>
                    <a:noFill/>
                    <a:ln w="9525">
                      <a:noFill/>
                      <a:miter lim="800000"/>
                      <a:headEnd/>
                      <a:tailEnd/>
                    </a:ln>
                  </pic:spPr>
                </pic:pic>
              </a:graphicData>
            </a:graphic>
          </wp:inline>
        </w:drawing>
      </w:r>
    </w:p>
    <w:p w:rsidR="003D4345" w:rsidRPr="003D4345" w:rsidRDefault="003D4345" w:rsidP="00CF4F2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D4345">
        <w:rPr>
          <w:rFonts w:ascii="Times New Roman" w:eastAsia="Times New Roman" w:hAnsi="Times New Roman" w:cs="Times New Roman"/>
          <w:b/>
          <w:bCs/>
          <w:sz w:val="27"/>
          <w:szCs w:val="27"/>
        </w:rPr>
        <w:t>Правила метода шести шляп мышления</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При коллективном участии метод де </w:t>
      </w:r>
      <w:proofErr w:type="spellStart"/>
      <w:r w:rsidRPr="003D4345">
        <w:rPr>
          <w:rFonts w:ascii="Times New Roman" w:eastAsia="Times New Roman" w:hAnsi="Times New Roman" w:cs="Times New Roman"/>
          <w:sz w:val="24"/>
          <w:szCs w:val="24"/>
        </w:rPr>
        <w:t>Боно</w:t>
      </w:r>
      <w:proofErr w:type="spellEnd"/>
      <w:r w:rsidRPr="003D4345">
        <w:rPr>
          <w:rFonts w:ascii="Times New Roman" w:eastAsia="Times New Roman" w:hAnsi="Times New Roman" w:cs="Times New Roman"/>
          <w:sz w:val="24"/>
          <w:szCs w:val="24"/>
        </w:rPr>
        <w:t xml:space="preserve"> подразумевает обязательное наличие модератора, который руководит процессом и следит за тем, чтобы он не превратился в балаган. Все время, находясь под синей шляпой, модератор записывает все сказанное на бумагу и в завершении суммирует полученные результаты (для подведения итогов и наглядного его отображения лучше использовать </w:t>
      </w:r>
      <w:proofErr w:type="spellStart"/>
      <w:r w:rsidRPr="003D4345">
        <w:rPr>
          <w:rFonts w:ascii="Times New Roman" w:eastAsia="Times New Roman" w:hAnsi="Times New Roman" w:cs="Times New Roman"/>
          <w:sz w:val="24"/>
          <w:szCs w:val="24"/>
        </w:rPr>
        <w:t>интеллект-карты</w:t>
      </w:r>
      <w:proofErr w:type="spellEnd"/>
      <w:r w:rsidRPr="003D4345">
        <w:rPr>
          <w:rFonts w:ascii="Times New Roman" w:eastAsia="Times New Roman" w:hAnsi="Times New Roman" w:cs="Times New Roman"/>
          <w:sz w:val="24"/>
          <w:szCs w:val="24"/>
        </w:rPr>
        <w:t xml:space="preserve">, научится их составлять вы </w:t>
      </w:r>
      <w:proofErr w:type="gramStart"/>
      <w:r w:rsidRPr="003D4345">
        <w:rPr>
          <w:rFonts w:ascii="Times New Roman" w:eastAsia="Times New Roman" w:hAnsi="Times New Roman" w:cs="Times New Roman"/>
          <w:sz w:val="24"/>
          <w:szCs w:val="24"/>
        </w:rPr>
        <w:t>сможете</w:t>
      </w:r>
      <w:proofErr w:type="gramEnd"/>
      <w:r w:rsidRPr="003D4345">
        <w:rPr>
          <w:rFonts w:ascii="Times New Roman" w:eastAsia="Times New Roman" w:hAnsi="Times New Roman" w:cs="Times New Roman"/>
          <w:sz w:val="24"/>
          <w:szCs w:val="24"/>
        </w:rPr>
        <w:t xml:space="preserve"> прочитав статью — «</w:t>
      </w:r>
      <w:hyperlink r:id="rId22" w:history="1">
        <w:r w:rsidRPr="00CF4F2F">
          <w:rPr>
            <w:rFonts w:ascii="Times New Roman" w:eastAsia="Times New Roman" w:hAnsi="Times New Roman" w:cs="Times New Roman"/>
            <w:color w:val="0000FF"/>
            <w:sz w:val="24"/>
            <w:szCs w:val="24"/>
          </w:rPr>
          <w:t>Правила составления ментальных карт</w:t>
        </w:r>
      </w:hyperlink>
      <w:r w:rsidRPr="003D4345">
        <w:rPr>
          <w:rFonts w:ascii="Times New Roman" w:eastAsia="Times New Roman" w:hAnsi="Times New Roman" w:cs="Times New Roman"/>
          <w:sz w:val="24"/>
          <w:szCs w:val="24"/>
        </w:rPr>
        <w:t>«).</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Вначале ведущий вкратце знакомит коллектив с общей концепцией шести шляп мышления, далее обозначает проблему или задачу. Ну, например: «Конкурирующая фирма предложила сотрудничество в области… Что делать?».</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Сессия начинается с того, что все принимающие в ней участие вместе «надевают шляпу» одного и того же цвета, и смотрят оценивающим взглядом на ситуацию по очереди, в соответствующем этой шляпе ракурсе. Порядок примерки шляп в принципе не играет огромной роли, однако, некая очередность все-таки необходима. Попробуйте использовать следующий вариант:</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Начните обсуждение темы в белой шляпе, то есть соберите и рассмотрите все имеющиеся факты, цифры, статистические данные, предложенные условия и т.д. После все имеющиеся данные </w:t>
      </w:r>
      <w:r w:rsidRPr="003D4345">
        <w:rPr>
          <w:rFonts w:ascii="Times New Roman" w:eastAsia="Times New Roman" w:hAnsi="Times New Roman" w:cs="Times New Roman"/>
          <w:sz w:val="24"/>
          <w:szCs w:val="24"/>
        </w:rPr>
        <w:lastRenderedPageBreak/>
        <w:t>обсудите в негативном ключе, т.е. в черной шляпе, и даже если предложение выгодное, ложка дегтя в бочке с медом, как правило, всегда есть. Ее то и надо увидеть. Далее найдите все положительные моменты в сотрудничестве, надев позитивную желтую шляпу.</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Рассмотрев вопрос со всех сторон, и собрав достаточно информации для дальнейшего анализа, надевайте зеленую, </w:t>
      </w:r>
      <w:proofErr w:type="spellStart"/>
      <w:r w:rsidRPr="003D4345">
        <w:rPr>
          <w:rFonts w:ascii="Times New Roman" w:eastAsia="Times New Roman" w:hAnsi="Times New Roman" w:cs="Times New Roman"/>
          <w:sz w:val="24"/>
          <w:szCs w:val="24"/>
        </w:rPr>
        <w:t>креативную</w:t>
      </w:r>
      <w:proofErr w:type="spellEnd"/>
      <w:r w:rsidRPr="003D4345">
        <w:rPr>
          <w:rFonts w:ascii="Times New Roman" w:eastAsia="Times New Roman" w:hAnsi="Times New Roman" w:cs="Times New Roman"/>
          <w:sz w:val="24"/>
          <w:szCs w:val="24"/>
        </w:rPr>
        <w:t xml:space="preserve"> шляпу. В ней попытайтесь найти что-то новое, выйдя за рамки существующих предложений. Усильте положительные моменты, сгладьте отрицательные. Пусть каждый участник предложит альтернативный путь. Появившиеся идеи снова анализируются в желтой и черной шляпе. Да, и не забывайте периодически давать участникам выпустить пар в красной шляпе (ее надевают редко и на достаточно небольшой промежуток времени секунд тридцать, не больше). Так пробуя надевать шесть шляп мышления в разной последовательности, со временем, вы сможете определить наиболее подходящую очередность.</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В завершении коллективного параллельного мышления модератор подводит итог проделанной работе. Также в важно чтобы модератор следил за тем, чтобы участники не надевали одновременно несколько шляп. Таким образом, мысли и идеи не переплетаются и не запутываются.</w:t>
      </w:r>
    </w:p>
    <w:p w:rsidR="003D4345" w:rsidRPr="003D4345" w:rsidRDefault="003D4345" w:rsidP="003D4345">
      <w:pPr>
        <w:spacing w:before="100" w:beforeAutospacing="1" w:after="100" w:afterAutospacing="1" w:line="240" w:lineRule="auto"/>
        <w:rPr>
          <w:rFonts w:ascii="Times New Roman" w:eastAsia="Times New Roman" w:hAnsi="Times New Roman" w:cs="Times New Roman"/>
          <w:sz w:val="24"/>
          <w:szCs w:val="24"/>
        </w:rPr>
      </w:pPr>
      <w:r w:rsidRPr="003D4345">
        <w:rPr>
          <w:rFonts w:ascii="Times New Roman" w:eastAsia="Times New Roman" w:hAnsi="Times New Roman" w:cs="Times New Roman"/>
          <w:sz w:val="24"/>
          <w:szCs w:val="24"/>
        </w:rPr>
        <w:t xml:space="preserve">Можно использовать этот метод и немного по-другому – пусть каждый участник надевает шляпу определенного цвета и играет свою роль. В этом случае лучше распределять шляпы таким образом, чтобы они не соответствовали типажу человека. Например, пусть черную наденет оптимист, желтую то, кто постоянно все критикует, красную пускай по очереди наденут все, кто не привык проявлять эмоции и ведет себя всегда сдержано, зеленую не давайте примерить главному </w:t>
      </w:r>
      <w:proofErr w:type="spellStart"/>
      <w:r w:rsidRPr="003D4345">
        <w:rPr>
          <w:rFonts w:ascii="Times New Roman" w:eastAsia="Times New Roman" w:hAnsi="Times New Roman" w:cs="Times New Roman"/>
          <w:sz w:val="24"/>
          <w:szCs w:val="24"/>
        </w:rPr>
        <w:t>креативщику</w:t>
      </w:r>
      <w:proofErr w:type="spellEnd"/>
      <w:r w:rsidRPr="003D4345">
        <w:rPr>
          <w:rFonts w:ascii="Times New Roman" w:eastAsia="Times New Roman" w:hAnsi="Times New Roman" w:cs="Times New Roman"/>
          <w:sz w:val="24"/>
          <w:szCs w:val="24"/>
        </w:rPr>
        <w:t xml:space="preserve"> и т.д. Это даст возможность участвующим раскрыть потенциал.</w:t>
      </w:r>
    </w:p>
    <w:p w:rsidR="00BF32C0" w:rsidRPr="00CF4F2F" w:rsidRDefault="00BF32C0"/>
    <w:sectPr w:rsidR="00BF32C0" w:rsidRPr="00CF4F2F" w:rsidSect="0059673C">
      <w:type w:val="continuous"/>
      <w:pgSz w:w="11906" w:h="16838"/>
      <w:pgMar w:top="1134" w:right="991"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4563B"/>
    <w:multiLevelType w:val="multilevel"/>
    <w:tmpl w:val="02E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FB67C8"/>
    <w:multiLevelType w:val="multilevel"/>
    <w:tmpl w:val="84D4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237FB4"/>
    <w:multiLevelType w:val="multilevel"/>
    <w:tmpl w:val="ED54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compat>
    <w:useFELayout/>
  </w:compat>
  <w:rsids>
    <w:rsidRoot w:val="003D4345"/>
    <w:rsid w:val="00133DB4"/>
    <w:rsid w:val="001344DD"/>
    <w:rsid w:val="001A7ED2"/>
    <w:rsid w:val="002209F5"/>
    <w:rsid w:val="003D4345"/>
    <w:rsid w:val="004477E7"/>
    <w:rsid w:val="0059673C"/>
    <w:rsid w:val="005C2008"/>
    <w:rsid w:val="005F083A"/>
    <w:rsid w:val="00606857"/>
    <w:rsid w:val="00BF32C0"/>
    <w:rsid w:val="00CF4F2F"/>
    <w:rsid w:val="00DC74DF"/>
    <w:rsid w:val="00FE3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9F5"/>
  </w:style>
  <w:style w:type="paragraph" w:styleId="1">
    <w:name w:val="heading 1"/>
    <w:basedOn w:val="a"/>
    <w:link w:val="10"/>
    <w:uiPriority w:val="9"/>
    <w:qFormat/>
    <w:rsid w:val="003D43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D43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D43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3D434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D434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D4345"/>
    <w:rPr>
      <w:rFonts w:ascii="Times New Roman" w:eastAsia="Times New Roman" w:hAnsi="Times New Roman" w:cs="Times New Roman"/>
      <w:b/>
      <w:bCs/>
      <w:sz w:val="27"/>
      <w:szCs w:val="27"/>
    </w:rPr>
  </w:style>
  <w:style w:type="paragraph" w:styleId="z-">
    <w:name w:val="HTML Top of Form"/>
    <w:basedOn w:val="a"/>
    <w:next w:val="a"/>
    <w:link w:val="z-0"/>
    <w:hidden/>
    <w:uiPriority w:val="99"/>
    <w:semiHidden/>
    <w:unhideWhenUsed/>
    <w:rsid w:val="003D43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D434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D43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D4345"/>
    <w:rPr>
      <w:rFonts w:ascii="Arial" w:eastAsia="Times New Roman" w:hAnsi="Arial" w:cs="Arial"/>
      <w:vanish/>
      <w:sz w:val="16"/>
      <w:szCs w:val="16"/>
    </w:rPr>
  </w:style>
  <w:style w:type="character" w:styleId="a3">
    <w:name w:val="Hyperlink"/>
    <w:basedOn w:val="a0"/>
    <w:uiPriority w:val="99"/>
    <w:semiHidden/>
    <w:unhideWhenUsed/>
    <w:rsid w:val="003D4345"/>
    <w:rPr>
      <w:color w:val="0000FF"/>
      <w:u w:val="single"/>
    </w:rPr>
  </w:style>
  <w:style w:type="character" w:customStyle="1" w:styleId="day">
    <w:name w:val="day"/>
    <w:basedOn w:val="a0"/>
    <w:rsid w:val="003D4345"/>
  </w:style>
  <w:style w:type="paragraph" w:styleId="a4">
    <w:name w:val="Normal (Web)"/>
    <w:basedOn w:val="a"/>
    <w:uiPriority w:val="99"/>
    <w:semiHidden/>
    <w:unhideWhenUsed/>
    <w:rsid w:val="003D434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D4345"/>
    <w:rPr>
      <w:i/>
      <w:iCs/>
    </w:rPr>
  </w:style>
</w:styles>
</file>

<file path=word/webSettings.xml><?xml version="1.0" encoding="utf-8"?>
<w:webSettings xmlns:r="http://schemas.openxmlformats.org/officeDocument/2006/relationships" xmlns:w="http://schemas.openxmlformats.org/wordprocessingml/2006/main">
  <w:divs>
    <w:div w:id="788549792">
      <w:bodyDiv w:val="1"/>
      <w:marLeft w:val="0"/>
      <w:marRight w:val="0"/>
      <w:marTop w:val="0"/>
      <w:marBottom w:val="0"/>
      <w:divBdr>
        <w:top w:val="none" w:sz="0" w:space="0" w:color="auto"/>
        <w:left w:val="none" w:sz="0" w:space="0" w:color="auto"/>
        <w:bottom w:val="none" w:sz="0" w:space="0" w:color="auto"/>
        <w:right w:val="none" w:sz="0" w:space="0" w:color="auto"/>
      </w:divBdr>
      <w:divsChild>
        <w:div w:id="1123305236">
          <w:marLeft w:val="0"/>
          <w:marRight w:val="0"/>
          <w:marTop w:val="0"/>
          <w:marBottom w:val="0"/>
          <w:divBdr>
            <w:top w:val="none" w:sz="0" w:space="0" w:color="auto"/>
            <w:left w:val="none" w:sz="0" w:space="0" w:color="auto"/>
            <w:bottom w:val="none" w:sz="0" w:space="0" w:color="auto"/>
            <w:right w:val="none" w:sz="0" w:space="0" w:color="auto"/>
          </w:divBdr>
          <w:divsChild>
            <w:div w:id="1191182634">
              <w:marLeft w:val="0"/>
              <w:marRight w:val="0"/>
              <w:marTop w:val="0"/>
              <w:marBottom w:val="0"/>
              <w:divBdr>
                <w:top w:val="none" w:sz="0" w:space="0" w:color="auto"/>
                <w:left w:val="none" w:sz="0" w:space="0" w:color="auto"/>
                <w:bottom w:val="none" w:sz="0" w:space="0" w:color="auto"/>
                <w:right w:val="none" w:sz="0" w:space="0" w:color="auto"/>
              </w:divBdr>
              <w:divsChild>
                <w:div w:id="2906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9103">
          <w:marLeft w:val="0"/>
          <w:marRight w:val="0"/>
          <w:marTop w:val="0"/>
          <w:marBottom w:val="0"/>
          <w:divBdr>
            <w:top w:val="none" w:sz="0" w:space="0" w:color="auto"/>
            <w:left w:val="none" w:sz="0" w:space="0" w:color="auto"/>
            <w:bottom w:val="none" w:sz="0" w:space="0" w:color="auto"/>
            <w:right w:val="none" w:sz="0" w:space="0" w:color="auto"/>
          </w:divBdr>
          <w:divsChild>
            <w:div w:id="841236884">
              <w:marLeft w:val="0"/>
              <w:marRight w:val="0"/>
              <w:marTop w:val="0"/>
              <w:marBottom w:val="0"/>
              <w:divBdr>
                <w:top w:val="none" w:sz="0" w:space="0" w:color="auto"/>
                <w:left w:val="none" w:sz="0" w:space="0" w:color="auto"/>
                <w:bottom w:val="none" w:sz="0" w:space="0" w:color="auto"/>
                <w:right w:val="none" w:sz="0" w:space="0" w:color="auto"/>
              </w:divBdr>
              <w:divsChild>
                <w:div w:id="1491483370">
                  <w:marLeft w:val="0"/>
                  <w:marRight w:val="0"/>
                  <w:marTop w:val="0"/>
                  <w:marBottom w:val="0"/>
                  <w:divBdr>
                    <w:top w:val="none" w:sz="0" w:space="0" w:color="auto"/>
                    <w:left w:val="none" w:sz="0" w:space="0" w:color="auto"/>
                    <w:bottom w:val="none" w:sz="0" w:space="0" w:color="auto"/>
                    <w:right w:val="none" w:sz="0" w:space="0" w:color="auto"/>
                  </w:divBdr>
                </w:div>
                <w:div w:id="7216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tructorus.ru/uspex/kreativnost-kreativnoe-myshlenie.html" TargetMode="External"/><Relationship Id="rId13" Type="http://schemas.openxmlformats.org/officeDocument/2006/relationships/hyperlink" Target="http://constructorus.ru/uspex/chelovek-idei.html" TargetMode="External"/><Relationship Id="rId18" Type="http://schemas.openxmlformats.org/officeDocument/2006/relationships/hyperlink" Target="http://constructorus.ru/uspex/brejnstorming-mozgovoi-shturm.html"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constructorus.ru/samorazvitie/gibkost-myshleniya.html" TargetMode="External"/><Relationship Id="rId12" Type="http://schemas.openxmlformats.org/officeDocument/2006/relationships/hyperlink" Target="http://constructorus.ru/uspex/intuiciya.html" TargetMode="External"/><Relationship Id="rId17" Type="http://schemas.openxmlformats.org/officeDocument/2006/relationships/hyperlink" Target="http://constructorus.ru/psixologiya/trudnaya-zhiznennaya-situatsiya.html" TargetMode="External"/><Relationship Id="rId2" Type="http://schemas.openxmlformats.org/officeDocument/2006/relationships/styles" Target="styles.xml"/><Relationship Id="rId16" Type="http://schemas.openxmlformats.org/officeDocument/2006/relationships/hyperlink" Target="http://constructorus.ru/uspex/metody-planirovaniya-rabochego-vremeni.html" TargetMode="External"/><Relationship Id="rId20" Type="http://schemas.openxmlformats.org/officeDocument/2006/relationships/hyperlink" Target="http://constructorus.ru/uspex/kak-otstoyat-svoe-mnenie-svoyu-tochku-zreniya.htm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hyperlink" Target="http://constructorus.ru/uspex/metod-shesti-shlyap-myshleniya-edvarda-de-bono.html" TargetMode="External"/><Relationship Id="rId15" Type="http://schemas.openxmlformats.org/officeDocument/2006/relationships/hyperlink" Target="http://constructorus.ru/uspex/postanovka-celi.html" TargetMode="External"/><Relationship Id="rId23" Type="http://schemas.openxmlformats.org/officeDocument/2006/relationships/fontTable" Target="fontTable.xml"/><Relationship Id="rId10" Type="http://schemas.openxmlformats.org/officeDocument/2006/relationships/hyperlink" Target="http://constructorus.ru/uspex/kak-nauchitsya-pravilno-prinimat-resheniya.html" TargetMode="External"/><Relationship Id="rId19" Type="http://schemas.openxmlformats.org/officeDocument/2006/relationships/hyperlink" Target="http://constructorus.ru/uspex/destruktivnaya-kritika.html" TargetMode="External"/><Relationship Id="rId4" Type="http://schemas.openxmlformats.org/officeDocument/2006/relationships/webSettings" Target="webSettings.xml"/><Relationship Id="rId9" Type="http://schemas.openxmlformats.org/officeDocument/2006/relationships/hyperlink" Target="http://constructorus.ru/uspex/tvorcheskij-krizis.html" TargetMode="External"/><Relationship Id="rId14" Type="http://schemas.openxmlformats.org/officeDocument/2006/relationships/hyperlink" Target="http://constructorus.ru/uspex/kopirovanie-chuzhix-idej.html" TargetMode="External"/><Relationship Id="rId22" Type="http://schemas.openxmlformats.org/officeDocument/2006/relationships/hyperlink" Target="http://constructorus.ru/uspex/intellekt-kar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Natalya.sv</dc:creator>
  <cp:keywords/>
  <dc:description/>
  <cp:lastModifiedBy>Natalya.sv</cp:lastModifiedBy>
  <cp:revision>8</cp:revision>
  <dcterms:created xsi:type="dcterms:W3CDTF">2015-04-07T17:42:00Z</dcterms:created>
  <dcterms:modified xsi:type="dcterms:W3CDTF">2015-04-08T18:45:00Z</dcterms:modified>
</cp:coreProperties>
</file>