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70" w:rsidRDefault="00523570" w:rsidP="00523570">
      <w:pPr>
        <w:pStyle w:val="a3"/>
        <w:spacing w:line="360" w:lineRule="auto"/>
        <w:ind w:left="-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25pt;height:4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ртфолио дошкольника"/>
          </v:shape>
        </w:pict>
      </w:r>
    </w:p>
    <w:p w:rsidR="00673F41" w:rsidRPr="00FC1CBB" w:rsidRDefault="00673F41" w:rsidP="0052357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CB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1CBB">
        <w:rPr>
          <w:rFonts w:ascii="Times New Roman" w:hAnsi="Times New Roman" w:cs="Times New Roman"/>
          <w:sz w:val="28"/>
          <w:szCs w:val="28"/>
        </w:rPr>
        <w:t xml:space="preserve"> дошкольника — это первый шаг в открытии ребенком своего Я: своих чувств, переживаний, побед, разочарований, открытий большого мира через призму детского восприятия. В живом общении с </w:t>
      </w:r>
      <w:proofErr w:type="gramStart"/>
      <w:r w:rsidRPr="00FC1CBB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FC1CBB">
        <w:rPr>
          <w:rFonts w:ascii="Times New Roman" w:hAnsi="Times New Roman" w:cs="Times New Roman"/>
          <w:sz w:val="28"/>
          <w:szCs w:val="28"/>
        </w:rPr>
        <w:t xml:space="preserve"> ребенок учится по-новому смотреть на мир семьи, детского сада, родного города, страны.</w:t>
      </w:r>
    </w:p>
    <w:p w:rsidR="00673F41" w:rsidRDefault="00673F41" w:rsidP="0052357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CB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1CBB">
        <w:rPr>
          <w:rFonts w:ascii="Times New Roman" w:hAnsi="Times New Roman" w:cs="Times New Roman"/>
          <w:sz w:val="28"/>
          <w:szCs w:val="28"/>
        </w:rPr>
        <w:t xml:space="preserve"> дошкольника — это копилка личных достижений ребенка в разнообразных видах деятельности, его успехов, положительных эмоций, возможность еще раз пережить приятные моменты своей жизни.</w:t>
      </w:r>
    </w:p>
    <w:p w:rsidR="00673F41" w:rsidRPr="00232604" w:rsidRDefault="00673F41" w:rsidP="00523570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604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такой формы оценки учебных достижений, как </w:t>
      </w:r>
      <w:proofErr w:type="spellStart"/>
      <w:r w:rsidRPr="00232604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232604">
        <w:rPr>
          <w:rFonts w:ascii="Times New Roman" w:eastAsia="Times New Roman" w:hAnsi="Times New Roman" w:cs="Times New Roman"/>
          <w:sz w:val="28"/>
          <w:szCs w:val="28"/>
        </w:rPr>
        <w:t xml:space="preserve"> дошкольника, позволяет воспитателю создать для каждого воспитанника ситуацию переживания успеха. </w:t>
      </w:r>
    </w:p>
    <w:p w:rsidR="00673F41" w:rsidRPr="00223C0E" w:rsidRDefault="00673F41" w:rsidP="00523570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604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  <w:proofErr w:type="spellStart"/>
      <w:r w:rsidRPr="00232604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232604">
        <w:rPr>
          <w:rFonts w:ascii="Times New Roman" w:eastAsia="Times New Roman" w:hAnsi="Times New Roman" w:cs="Times New Roman"/>
          <w:sz w:val="28"/>
          <w:szCs w:val="28"/>
        </w:rPr>
        <w:t xml:space="preserve"> позволит воспитателю целенаправленно собирать, систематизировать информацию о ребенке, фиксировать индивидуальные неповторимые субъектные проявления детей, что особенно важно в дошкольном возрасте, когда развитие ребенка характеризуется неравномерностью, скачкообразностью, индивидуальным темпом созревания психических функций и н</w:t>
      </w:r>
      <w:r>
        <w:rPr>
          <w:rFonts w:ascii="Times New Roman" w:eastAsia="Times New Roman" w:hAnsi="Times New Roman" w:cs="Times New Roman"/>
          <w:sz w:val="28"/>
          <w:szCs w:val="28"/>
        </w:rPr>
        <w:t>акопление субъективного опыта</w:t>
      </w:r>
      <w:r w:rsidRPr="002326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604">
        <w:rPr>
          <w:rFonts w:ascii="Times New Roman" w:eastAsia="Times New Roman" w:hAnsi="Times New Roman" w:cs="Times New Roman"/>
          <w:sz w:val="28"/>
          <w:szCs w:val="28"/>
        </w:rPr>
        <w:t xml:space="preserve">Основной смысл </w:t>
      </w:r>
      <w:proofErr w:type="spellStart"/>
      <w:r w:rsidRPr="00232604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232604">
        <w:rPr>
          <w:rFonts w:ascii="Times New Roman" w:eastAsia="Times New Roman" w:hAnsi="Times New Roman" w:cs="Times New Roman"/>
          <w:sz w:val="28"/>
          <w:szCs w:val="28"/>
        </w:rPr>
        <w:t>, по мнению Т.Г. Новиково</w:t>
      </w:r>
      <w:r w:rsidRPr="00232604">
        <w:rPr>
          <w:rFonts w:ascii="Times New Roman" w:hAnsi="Times New Roman" w:cs="Times New Roman"/>
          <w:sz w:val="28"/>
          <w:szCs w:val="28"/>
        </w:rPr>
        <w:t>й</w:t>
      </w:r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, чтобы не получилось "собирание ради самого собирания", поэтому необходимо наметить основные функции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2BD">
        <w:rPr>
          <w:rStyle w:val="c0"/>
          <w:rFonts w:ascii="Times New Roman" w:hAnsi="Times New Roman" w:cs="Times New Roman"/>
          <w:sz w:val="28"/>
          <w:szCs w:val="28"/>
        </w:rPr>
        <w:t>К ним относятся:</w:t>
      </w:r>
    </w:p>
    <w:p w:rsidR="00673F41" w:rsidRPr="007422BD" w:rsidRDefault="00673F41" w:rsidP="00523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2BD">
        <w:rPr>
          <w:rStyle w:val="c0"/>
          <w:rFonts w:ascii="Times New Roman" w:hAnsi="Times New Roman" w:cs="Times New Roman"/>
          <w:sz w:val="28"/>
          <w:szCs w:val="28"/>
        </w:rPr>
        <w:t>диагностическая</w:t>
      </w:r>
      <w:proofErr w:type="gram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- фиксирует изменения и рост (умственный и физический) за определенный период времени;</w:t>
      </w:r>
    </w:p>
    <w:p w:rsidR="00673F41" w:rsidRPr="007422BD" w:rsidRDefault="00673F41" w:rsidP="00523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целеполагательная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- поддерживает учебные цели (чему мы обучаем ребенка и для чего);</w:t>
      </w:r>
    </w:p>
    <w:p w:rsidR="00673F41" w:rsidRPr="007422BD" w:rsidRDefault="00673F41" w:rsidP="00523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2BD">
        <w:rPr>
          <w:rStyle w:val="c0"/>
          <w:rFonts w:ascii="Times New Roman" w:hAnsi="Times New Roman" w:cs="Times New Roman"/>
          <w:sz w:val="28"/>
          <w:szCs w:val="28"/>
        </w:rPr>
        <w:t>мотивационная</w:t>
      </w:r>
      <w:proofErr w:type="gram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- поощряет достигнутые ребенком результаты;</w:t>
      </w:r>
    </w:p>
    <w:p w:rsidR="00673F41" w:rsidRPr="007422BD" w:rsidRDefault="00673F41" w:rsidP="00523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2BD">
        <w:rPr>
          <w:rStyle w:val="c0"/>
          <w:rFonts w:ascii="Times New Roman" w:hAnsi="Times New Roman" w:cs="Times New Roman"/>
          <w:sz w:val="28"/>
          <w:szCs w:val="28"/>
        </w:rPr>
        <w:t>содержательная</w:t>
      </w:r>
      <w:proofErr w:type="gram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- раскрывает весь спектр выполняемых работ;</w:t>
      </w:r>
    </w:p>
    <w:p w:rsidR="00673F41" w:rsidRPr="007422BD" w:rsidRDefault="00673F41" w:rsidP="00523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BD">
        <w:rPr>
          <w:rStyle w:val="c0"/>
          <w:rFonts w:ascii="Times New Roman" w:hAnsi="Times New Roman" w:cs="Times New Roman"/>
          <w:sz w:val="28"/>
          <w:szCs w:val="28"/>
        </w:rPr>
        <w:t>развивающая - обеспечивает непрерывность процесса обучения и развития от года к году;</w:t>
      </w:r>
    </w:p>
    <w:p w:rsidR="00673F41" w:rsidRPr="007422BD" w:rsidRDefault="00673F41" w:rsidP="00523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2BD">
        <w:rPr>
          <w:rStyle w:val="c0"/>
          <w:rFonts w:ascii="Times New Roman" w:hAnsi="Times New Roman" w:cs="Times New Roman"/>
          <w:sz w:val="28"/>
          <w:szCs w:val="28"/>
        </w:rPr>
        <w:t>рейтинговая</w:t>
      </w:r>
      <w:proofErr w:type="gram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- показывает диапазон навыков и умений.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2BD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Красочно оформленный и наполненный интересными материалами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, безусловно, не должен лежать мертвым грузом. Где и как можно использовать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? На самом деле, этот материал прекрасно подходит для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на собственном дне рождения, отмечаемом дома или в детском саду, а также при переходе в другое учреждение дошкольного или дополнительного образования. 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Работая над составлением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, родители и ребенок не только поддерживают постоянный интерес к учебно-познавательной деятельности. Вместе с этим они приобретают бесценный опыт работы с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, который, возможно, пригодится им уже в начальной школе, а в среднем звене будет просто необходим. И если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старшеклассника - необходимый элемент для поступления в вуз, то </w:t>
      </w:r>
      <w:proofErr w:type="spellStart"/>
      <w:r w:rsidRPr="007422BD">
        <w:rPr>
          <w:rStyle w:val="c0"/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Style w:val="c0"/>
          <w:rFonts w:ascii="Times New Roman" w:hAnsi="Times New Roman" w:cs="Times New Roman"/>
          <w:sz w:val="28"/>
          <w:szCs w:val="28"/>
        </w:rPr>
        <w:t xml:space="preserve"> дошкольника вполне может стать весомым аргументом при поступлении в учебные заведения, где прием первоклассников производится на конкурсной основе.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7422BD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 дошкольника – это, прежде всего, </w:t>
      </w:r>
    </w:p>
    <w:p w:rsidR="00673F41" w:rsidRPr="007422BD" w:rsidRDefault="00673F41" w:rsidP="0052357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родитель – ребенок,</w:t>
      </w:r>
    </w:p>
    <w:p w:rsidR="00673F41" w:rsidRPr="007422BD" w:rsidRDefault="00673F41" w:rsidP="0052357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первый шаг в открытии ребенком своего Я: собственных чувств, переживаний, побед, разочарований, открытий, </w:t>
      </w:r>
    </w:p>
    <w:p w:rsidR="00673F41" w:rsidRPr="007422BD" w:rsidRDefault="00673F41" w:rsidP="0052357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>развитие навыков сотрудничества,</w:t>
      </w:r>
    </w:p>
    <w:p w:rsidR="00673F41" w:rsidRPr="007422BD" w:rsidRDefault="00673F41" w:rsidP="0052357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>преемственность со школой,</w:t>
      </w:r>
    </w:p>
    <w:p w:rsidR="00673F41" w:rsidRPr="007422BD" w:rsidRDefault="00673F41" w:rsidP="0052357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и успешность к школьной социализации. 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422BD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 дошкольника может стать не только предметом его гордости, но и инструментом самопознания, важнейшей точкой соприкосновения во взаимодействии "ребенок - родители". А работа над его составлением - интереснейшим духовным взаимообогащением. Заняв свое достойное место в семейном архиве, </w:t>
      </w:r>
      <w:proofErr w:type="spellStart"/>
      <w:r w:rsidRPr="007422BD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 подарит много нежных воспоминаний и доставит не меньше удовольствия, чем семейный фотоальбом или видеотека.</w:t>
      </w:r>
    </w:p>
    <w:p w:rsidR="00673F41" w:rsidRPr="007422BD" w:rsidRDefault="00673F41" w:rsidP="00523570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Работа над созданием </w:t>
      </w:r>
      <w:proofErr w:type="spellStart"/>
      <w:r w:rsidRPr="007422BD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 позволяет сблизить всех его участников: родителей, педагога, ребёнка. Это своеобразный отчёт определённого жизненного пути маленького человечка. И я уверена, что работа над созданием </w:t>
      </w:r>
      <w:proofErr w:type="spellStart"/>
      <w:r w:rsidRPr="007422BD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7422BD">
        <w:rPr>
          <w:rFonts w:ascii="Times New Roman" w:eastAsia="Times New Roman" w:hAnsi="Times New Roman" w:cs="Times New Roman"/>
          <w:sz w:val="28"/>
          <w:szCs w:val="28"/>
        </w:rPr>
        <w:t xml:space="preserve"> – это продвижение вперёд, это стимул к чему-то более важному и значимому.</w:t>
      </w:r>
    </w:p>
    <w:p w:rsidR="00673F41" w:rsidRPr="007422BD" w:rsidRDefault="00673F41" w:rsidP="00523570">
      <w:pPr>
        <w:pStyle w:val="a3"/>
        <w:spacing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673F41" w:rsidRPr="007422BD" w:rsidRDefault="00673F41" w:rsidP="00523570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B5639" w:rsidRPr="007422BD" w:rsidRDefault="008B5639" w:rsidP="00523570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8B5639" w:rsidRPr="007422BD" w:rsidSect="00523570">
      <w:pgSz w:w="11906" w:h="16838"/>
      <w:pgMar w:top="720" w:right="720" w:bottom="720" w:left="720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A32"/>
    <w:multiLevelType w:val="hybridMultilevel"/>
    <w:tmpl w:val="64F46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B703F"/>
    <w:multiLevelType w:val="hybridMultilevel"/>
    <w:tmpl w:val="DC5AF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3EC1"/>
    <w:multiLevelType w:val="hybridMultilevel"/>
    <w:tmpl w:val="6BB44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3F41"/>
    <w:rsid w:val="00523570"/>
    <w:rsid w:val="00673F41"/>
    <w:rsid w:val="007422BD"/>
    <w:rsid w:val="008B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F41"/>
    <w:pPr>
      <w:spacing w:after="0" w:line="240" w:lineRule="auto"/>
    </w:pPr>
  </w:style>
  <w:style w:type="character" w:customStyle="1" w:styleId="c0">
    <w:name w:val="c0"/>
    <w:basedOn w:val="a0"/>
    <w:rsid w:val="00673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НАТИК</dc:creator>
  <cp:keywords/>
  <dc:description/>
  <cp:lastModifiedBy>User</cp:lastModifiedBy>
  <cp:revision>4</cp:revision>
  <dcterms:created xsi:type="dcterms:W3CDTF">2013-11-13T12:41:00Z</dcterms:created>
  <dcterms:modified xsi:type="dcterms:W3CDTF">2013-11-15T12:11:00Z</dcterms:modified>
</cp:coreProperties>
</file>